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B907E" w14:textId="77777777" w:rsidR="00A47E32" w:rsidRPr="002730F3" w:rsidRDefault="00A47E32" w:rsidP="002C4602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14:paraId="1296C4C2" w14:textId="7A0438D5" w:rsidR="00A47E32" w:rsidRPr="00103C83" w:rsidRDefault="00A47E32" w:rsidP="002C4602">
      <w:pPr>
        <w:widowControl w:val="0"/>
        <w:jc w:val="center"/>
        <w:rPr>
          <w:rFonts w:ascii="Times New Roman" w:hAnsi="Times New Roman"/>
          <w:bCs/>
          <w:sz w:val="24"/>
          <w:szCs w:val="24"/>
        </w:rPr>
      </w:pPr>
      <w:r w:rsidRPr="00103C83">
        <w:rPr>
          <w:rFonts w:ascii="Times New Roman" w:hAnsi="Times New Roman"/>
          <w:bCs/>
          <w:sz w:val="24"/>
          <w:szCs w:val="24"/>
        </w:rPr>
        <w:t>(Sample from Litchfield Park)</w:t>
      </w:r>
    </w:p>
    <w:p w14:paraId="57970188" w14:textId="77777777" w:rsidR="00A47E32" w:rsidRPr="002730F3" w:rsidRDefault="00A47E32" w:rsidP="002C4602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p w14:paraId="1FC760F0" w14:textId="59835A7C" w:rsidR="00F72D88" w:rsidRPr="002730F3" w:rsidRDefault="00F72D88" w:rsidP="002C4602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2730F3">
        <w:rPr>
          <w:rFonts w:ascii="Times New Roman" w:hAnsi="Times New Roman"/>
          <w:b/>
          <w:sz w:val="24"/>
          <w:szCs w:val="24"/>
        </w:rPr>
        <w:t xml:space="preserve">CITY OF </w:t>
      </w:r>
      <w:r w:rsidR="00A47E32" w:rsidRPr="002730F3">
        <w:rPr>
          <w:rFonts w:ascii="Times New Roman" w:hAnsi="Times New Roman"/>
          <w:b/>
          <w:sz w:val="24"/>
          <w:szCs w:val="24"/>
          <w:highlight w:val="lightGray"/>
        </w:rPr>
        <w:t>________</w:t>
      </w:r>
    </w:p>
    <w:p w14:paraId="3EDE9EAB" w14:textId="1017EBCA" w:rsidR="00291410" w:rsidRPr="002730F3" w:rsidRDefault="00291410" w:rsidP="002C4602">
      <w:pPr>
        <w:widowControl w:val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2730F3">
        <w:rPr>
          <w:rFonts w:ascii="Times New Roman" w:hAnsi="Times New Roman"/>
          <w:b/>
          <w:sz w:val="24"/>
          <w:szCs w:val="24"/>
        </w:rPr>
        <w:t xml:space="preserve">ORDINANCE NO. </w:t>
      </w:r>
      <w:r w:rsidR="00A47E32" w:rsidRPr="002730F3">
        <w:rPr>
          <w:rFonts w:ascii="Times New Roman" w:hAnsi="Times New Roman"/>
          <w:b/>
          <w:sz w:val="24"/>
          <w:szCs w:val="24"/>
          <w:highlight w:val="lightGray"/>
        </w:rPr>
        <w:t>_____</w:t>
      </w:r>
    </w:p>
    <w:p w14:paraId="7D79EAE5" w14:textId="77777777" w:rsidR="00640E13" w:rsidRPr="002730F3" w:rsidRDefault="00291410" w:rsidP="002C4602">
      <w:pPr>
        <w:pStyle w:val="PlainText"/>
        <w:widowControl w:val="0"/>
        <w:ind w:left="1440" w:right="1440"/>
        <w:jc w:val="both"/>
        <w:rPr>
          <w:rFonts w:ascii="Times New Roman" w:hAnsi="Times New Roman"/>
          <w:b/>
          <w:sz w:val="24"/>
          <w:szCs w:val="24"/>
        </w:rPr>
      </w:pPr>
      <w:r w:rsidRPr="002730F3">
        <w:rPr>
          <w:rFonts w:ascii="Times New Roman" w:hAnsi="Times New Roman"/>
          <w:b/>
          <w:sz w:val="24"/>
          <w:szCs w:val="24"/>
        </w:rPr>
        <w:cr/>
      </w:r>
    </w:p>
    <w:p w14:paraId="49355F28" w14:textId="1184E082" w:rsidR="00291410" w:rsidRPr="002730F3" w:rsidRDefault="002C2E20" w:rsidP="002C4602">
      <w:pPr>
        <w:pStyle w:val="PlainText"/>
        <w:widowControl w:val="0"/>
        <w:ind w:left="1440" w:right="1440"/>
        <w:jc w:val="both"/>
        <w:rPr>
          <w:rFonts w:ascii="Times New Roman" w:hAnsi="Times New Roman"/>
          <w:b/>
          <w:sz w:val="24"/>
          <w:szCs w:val="24"/>
        </w:rPr>
      </w:pPr>
      <w:r w:rsidRPr="002730F3">
        <w:rPr>
          <w:rFonts w:ascii="Times New Roman" w:hAnsi="Times New Roman"/>
          <w:b/>
          <w:sz w:val="24"/>
          <w:szCs w:val="24"/>
        </w:rPr>
        <w:t xml:space="preserve">AN ORDINANCE OF THE COMMON COUNCIL OF THE CITY OF </w:t>
      </w:r>
      <w:r w:rsidR="00A47E32" w:rsidRPr="002730F3">
        <w:rPr>
          <w:rFonts w:ascii="Times New Roman" w:hAnsi="Times New Roman"/>
          <w:b/>
          <w:sz w:val="24"/>
          <w:szCs w:val="24"/>
          <w:highlight w:val="lightGray"/>
        </w:rPr>
        <w:t>________</w:t>
      </w:r>
      <w:r w:rsidRPr="002730F3">
        <w:rPr>
          <w:rFonts w:ascii="Times New Roman" w:hAnsi="Times New Roman"/>
          <w:b/>
          <w:sz w:val="24"/>
          <w:szCs w:val="24"/>
        </w:rPr>
        <w:t xml:space="preserve">, MARICOPA COUNTY, ARIZONA, AMENDING THE </w:t>
      </w:r>
      <w:r w:rsidR="00A47E32" w:rsidRPr="002730F3">
        <w:rPr>
          <w:rFonts w:ascii="Times New Roman" w:hAnsi="Times New Roman"/>
          <w:b/>
          <w:sz w:val="24"/>
          <w:szCs w:val="24"/>
          <w:highlight w:val="lightGray"/>
        </w:rPr>
        <w:t>________</w:t>
      </w:r>
      <w:r w:rsidR="00A47E32" w:rsidRPr="002730F3">
        <w:rPr>
          <w:rFonts w:ascii="Times New Roman" w:hAnsi="Times New Roman"/>
          <w:b/>
          <w:sz w:val="24"/>
          <w:szCs w:val="24"/>
        </w:rPr>
        <w:t xml:space="preserve"> </w:t>
      </w:r>
      <w:r w:rsidRPr="002730F3">
        <w:rPr>
          <w:rFonts w:ascii="Times New Roman" w:hAnsi="Times New Roman"/>
          <w:b/>
          <w:sz w:val="24"/>
          <w:szCs w:val="24"/>
        </w:rPr>
        <w:t xml:space="preserve">CITY CODE BY AMENDING </w:t>
      </w:r>
      <w:r w:rsidR="00A47E32" w:rsidRPr="002730F3">
        <w:rPr>
          <w:rFonts w:ascii="Times New Roman" w:hAnsi="Times New Roman"/>
          <w:b/>
          <w:sz w:val="24"/>
          <w:szCs w:val="24"/>
          <w:highlight w:val="lightGray"/>
        </w:rPr>
        <w:t>________</w:t>
      </w:r>
      <w:r w:rsidRPr="002730F3">
        <w:rPr>
          <w:rFonts w:ascii="Times New Roman" w:hAnsi="Times New Roman"/>
          <w:b/>
          <w:sz w:val="24"/>
          <w:szCs w:val="24"/>
        </w:rPr>
        <w:t xml:space="preserve">, PROVIDING FOR RESTRICTIONS ON MAINTAINING </w:t>
      </w:r>
      <w:r w:rsidR="004800CA" w:rsidRPr="002730F3">
        <w:rPr>
          <w:rFonts w:ascii="Times New Roman" w:hAnsi="Times New Roman"/>
          <w:b/>
          <w:sz w:val="24"/>
          <w:szCs w:val="24"/>
        </w:rPr>
        <w:t xml:space="preserve">FOWL </w:t>
      </w:r>
      <w:r w:rsidRPr="002730F3">
        <w:rPr>
          <w:rFonts w:ascii="Times New Roman" w:hAnsi="Times New Roman"/>
          <w:b/>
          <w:sz w:val="24"/>
          <w:szCs w:val="24"/>
        </w:rPr>
        <w:t>WITHIN THE CITY; PROVIDING FOR REPEAL OF CONFLICTING ORDINANCES; PROVIDING FOR SEVERABILITY; PROVIDING FOR PENALTIES.</w:t>
      </w:r>
    </w:p>
    <w:p w14:paraId="1F906710" w14:textId="77777777" w:rsidR="00531DCD" w:rsidRPr="002730F3" w:rsidRDefault="00531DCD" w:rsidP="002C4602">
      <w:pPr>
        <w:pStyle w:val="PlainText"/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01CE8903" w14:textId="05BE4FDC" w:rsidR="00000A42" w:rsidRPr="002730F3" w:rsidRDefault="00291410" w:rsidP="002C4602">
      <w:pPr>
        <w:pStyle w:val="PlainText"/>
        <w:widowControl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sz w:val="24"/>
          <w:szCs w:val="24"/>
        </w:rPr>
        <w:t xml:space="preserve">BE IT ORDAINED by the Council of the </w:t>
      </w:r>
      <w:r w:rsidR="00400C06" w:rsidRPr="002730F3">
        <w:rPr>
          <w:rFonts w:ascii="Times New Roman" w:hAnsi="Times New Roman"/>
          <w:sz w:val="24"/>
          <w:szCs w:val="24"/>
        </w:rPr>
        <w:t xml:space="preserve">City of </w:t>
      </w:r>
      <w:r w:rsidR="00A47E32" w:rsidRPr="002730F3">
        <w:rPr>
          <w:rFonts w:ascii="Times New Roman" w:hAnsi="Times New Roman"/>
          <w:bCs/>
          <w:sz w:val="24"/>
          <w:szCs w:val="24"/>
          <w:highlight w:val="lightGray"/>
        </w:rPr>
        <w:t>________</w:t>
      </w:r>
      <w:r w:rsidR="007B5A0D" w:rsidRPr="002730F3">
        <w:rPr>
          <w:rFonts w:ascii="Times New Roman" w:hAnsi="Times New Roman"/>
          <w:sz w:val="24"/>
          <w:szCs w:val="24"/>
        </w:rPr>
        <w:t>, Arizona,</w:t>
      </w:r>
      <w:r w:rsidRPr="002730F3">
        <w:rPr>
          <w:rFonts w:ascii="Times New Roman" w:hAnsi="Times New Roman"/>
          <w:sz w:val="24"/>
          <w:szCs w:val="24"/>
        </w:rPr>
        <w:t xml:space="preserve"> as follows:</w:t>
      </w:r>
    </w:p>
    <w:p w14:paraId="6B6AF468" w14:textId="77777777" w:rsidR="00000A42" w:rsidRPr="002730F3" w:rsidRDefault="00000A42" w:rsidP="002C4602">
      <w:pPr>
        <w:pStyle w:val="PlainText"/>
        <w:widowControl w:val="0"/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</w:p>
    <w:p w14:paraId="012F1C18" w14:textId="77777777" w:rsidR="00236AE4" w:rsidRPr="002730F3" w:rsidRDefault="00000A42" w:rsidP="002C4602">
      <w:pPr>
        <w:widowControl w:val="0"/>
        <w:tabs>
          <w:tab w:val="left" w:pos="-720"/>
        </w:tabs>
        <w:jc w:val="both"/>
        <w:rPr>
          <w:rFonts w:ascii="Times New Roman" w:hAnsi="Times New Roman"/>
          <w:b/>
          <w:sz w:val="24"/>
          <w:szCs w:val="24"/>
        </w:rPr>
      </w:pPr>
      <w:r w:rsidRPr="002730F3">
        <w:rPr>
          <w:rFonts w:ascii="Times New Roman" w:hAnsi="Times New Roman"/>
          <w:b/>
          <w:sz w:val="24"/>
          <w:szCs w:val="24"/>
        </w:rPr>
        <w:t>Section I.</w:t>
      </w:r>
      <w:r w:rsidRPr="002730F3">
        <w:rPr>
          <w:rFonts w:ascii="Times New Roman" w:hAnsi="Times New Roman"/>
          <w:b/>
          <w:sz w:val="24"/>
          <w:szCs w:val="24"/>
        </w:rPr>
        <w:tab/>
      </w:r>
      <w:bookmarkStart w:id="0" w:name="10-1-15"/>
      <w:r w:rsidR="00236AE4" w:rsidRPr="002730F3">
        <w:rPr>
          <w:rFonts w:ascii="Times New Roman" w:hAnsi="Times New Roman"/>
          <w:b/>
          <w:sz w:val="24"/>
          <w:szCs w:val="24"/>
          <w:u w:val="single"/>
        </w:rPr>
        <w:t>In General</w:t>
      </w:r>
      <w:r w:rsidR="00236AE4" w:rsidRPr="002730F3">
        <w:rPr>
          <w:rFonts w:ascii="Times New Roman" w:hAnsi="Times New Roman"/>
          <w:b/>
          <w:sz w:val="24"/>
          <w:szCs w:val="24"/>
        </w:rPr>
        <w:t xml:space="preserve">. </w:t>
      </w:r>
    </w:p>
    <w:p w14:paraId="075574E7" w14:textId="77777777" w:rsidR="00236AE4" w:rsidRPr="002730F3" w:rsidRDefault="00236AE4" w:rsidP="002C4602">
      <w:pPr>
        <w:pStyle w:val="PlainText"/>
        <w:widowControl w:val="0"/>
        <w:tabs>
          <w:tab w:val="left" w:pos="720"/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</w:p>
    <w:p w14:paraId="74726D86" w14:textId="3331829F" w:rsidR="00197C5A" w:rsidRPr="002730F3" w:rsidRDefault="00197C5A" w:rsidP="002C4602">
      <w:pPr>
        <w:widowControl w:val="0"/>
        <w:kinsoku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bookmarkStart w:id="1" w:name="_______ATT_Ordinance_24-280"/>
      <w:bookmarkEnd w:id="1"/>
      <w:r w:rsidRPr="002730F3">
        <w:rPr>
          <w:rFonts w:ascii="Times New Roman" w:hAnsi="Times New Roman"/>
          <w:sz w:val="24"/>
          <w:szCs w:val="24"/>
        </w:rPr>
        <w:t xml:space="preserve">The City Code is hereby amended by amending </w:t>
      </w:r>
      <w:r w:rsidR="00A47E32" w:rsidRPr="002730F3">
        <w:rPr>
          <w:rFonts w:ascii="Times New Roman" w:hAnsi="Times New Roman"/>
          <w:bCs/>
          <w:sz w:val="24"/>
          <w:szCs w:val="24"/>
          <w:highlight w:val="lightGray"/>
        </w:rPr>
        <w:t>_______</w:t>
      </w:r>
      <w:r w:rsidRPr="002730F3">
        <w:rPr>
          <w:rFonts w:ascii="Times New Roman" w:hAnsi="Times New Roman"/>
          <w:sz w:val="24"/>
          <w:szCs w:val="24"/>
        </w:rPr>
        <w:t xml:space="preserve"> as follows</w:t>
      </w:r>
      <w:r w:rsidR="009E44B4" w:rsidRPr="002730F3">
        <w:rPr>
          <w:rFonts w:ascii="Times New Roman" w:hAnsi="Times New Roman"/>
          <w:sz w:val="24"/>
          <w:szCs w:val="24"/>
        </w:rPr>
        <w:t xml:space="preserve"> </w:t>
      </w:r>
      <w:r w:rsidRPr="002730F3">
        <w:rPr>
          <w:rFonts w:ascii="Times New Roman" w:hAnsi="Times New Roman"/>
          <w:sz w:val="24"/>
          <w:szCs w:val="24"/>
        </w:rPr>
        <w:t xml:space="preserve">(deletions in </w:t>
      </w:r>
      <w:r w:rsidRPr="002730F3">
        <w:rPr>
          <w:rFonts w:ascii="Times New Roman" w:hAnsi="Times New Roman"/>
          <w:strike/>
          <w:sz w:val="24"/>
          <w:szCs w:val="24"/>
        </w:rPr>
        <w:t>strikethrough</w:t>
      </w:r>
      <w:r w:rsidRPr="002730F3">
        <w:rPr>
          <w:rFonts w:ascii="Times New Roman" w:hAnsi="Times New Roman"/>
          <w:sz w:val="24"/>
          <w:szCs w:val="24"/>
        </w:rPr>
        <w:t>, additions in ALL CAPS), with all other provisions of the</w:t>
      </w:r>
      <w:r w:rsidR="009E44B4" w:rsidRPr="002730F3">
        <w:rPr>
          <w:rFonts w:ascii="Times New Roman" w:hAnsi="Times New Roman"/>
          <w:sz w:val="24"/>
          <w:szCs w:val="24"/>
        </w:rPr>
        <w:t xml:space="preserve"> </w:t>
      </w:r>
      <w:r w:rsidRPr="002730F3">
        <w:rPr>
          <w:rFonts w:ascii="Times New Roman" w:hAnsi="Times New Roman"/>
          <w:sz w:val="24"/>
          <w:szCs w:val="24"/>
        </w:rPr>
        <w:t>Litchfield Park Code</w:t>
      </w:r>
      <w:r w:rsidR="009E44B4" w:rsidRPr="002730F3">
        <w:rPr>
          <w:rFonts w:ascii="Times New Roman" w:hAnsi="Times New Roman"/>
          <w:sz w:val="24"/>
          <w:szCs w:val="24"/>
        </w:rPr>
        <w:t xml:space="preserve"> </w:t>
      </w:r>
      <w:r w:rsidRPr="002730F3">
        <w:rPr>
          <w:rFonts w:ascii="Times New Roman" w:hAnsi="Times New Roman"/>
          <w:sz w:val="24"/>
          <w:szCs w:val="24"/>
        </w:rPr>
        <w:t>remaining unchanged:</w:t>
      </w:r>
    </w:p>
    <w:p w14:paraId="64E0AE71" w14:textId="77777777" w:rsidR="00E8363A" w:rsidRPr="002730F3" w:rsidRDefault="00E8363A" w:rsidP="002C4602">
      <w:pPr>
        <w:pStyle w:val="PlainText"/>
        <w:widowControl w:val="0"/>
        <w:tabs>
          <w:tab w:val="left" w:pos="720"/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</w:p>
    <w:p w14:paraId="1A9117EB" w14:textId="77777777" w:rsidR="00A9454D" w:rsidRPr="002730F3" w:rsidRDefault="00A9454D" w:rsidP="002C4602">
      <w:pPr>
        <w:pStyle w:val="PlainText"/>
        <w:widowControl w:val="0"/>
        <w:tabs>
          <w:tab w:val="left" w:pos="720"/>
          <w:tab w:val="left" w:pos="14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2730F3">
        <w:rPr>
          <w:rFonts w:ascii="Times New Roman" w:hAnsi="Times New Roman"/>
          <w:b/>
          <w:bCs/>
          <w:sz w:val="24"/>
          <w:szCs w:val="24"/>
        </w:rPr>
        <w:t xml:space="preserve">Chapter </w:t>
      </w:r>
      <w:r w:rsidR="0030067F" w:rsidRPr="002730F3">
        <w:rPr>
          <w:rFonts w:ascii="Times New Roman" w:hAnsi="Times New Roman"/>
          <w:b/>
          <w:bCs/>
          <w:sz w:val="24"/>
          <w:szCs w:val="24"/>
        </w:rPr>
        <w:t>6</w:t>
      </w:r>
    </w:p>
    <w:p w14:paraId="4F299933" w14:textId="77777777" w:rsidR="00A47E32" w:rsidRPr="002730F3" w:rsidRDefault="00A47E32" w:rsidP="002C4602">
      <w:pPr>
        <w:pStyle w:val="PlainText"/>
        <w:widowControl w:val="0"/>
        <w:tabs>
          <w:tab w:val="left" w:pos="720"/>
          <w:tab w:val="left" w:pos="1440"/>
        </w:tabs>
        <w:jc w:val="center"/>
        <w:rPr>
          <w:rFonts w:ascii="Times New Roman" w:hAnsi="Times New Roman"/>
          <w:b/>
          <w:sz w:val="24"/>
          <w:szCs w:val="24"/>
        </w:rPr>
      </w:pPr>
      <w:r w:rsidRPr="002730F3">
        <w:rPr>
          <w:rFonts w:ascii="Times New Roman" w:hAnsi="Times New Roman"/>
          <w:b/>
          <w:sz w:val="24"/>
          <w:szCs w:val="24"/>
          <w:highlight w:val="lightGray"/>
        </w:rPr>
        <w:t>________</w:t>
      </w:r>
    </w:p>
    <w:p w14:paraId="3DD5295F" w14:textId="46BCAC44" w:rsidR="00A9454D" w:rsidRPr="002730F3" w:rsidRDefault="00A9454D" w:rsidP="002C4602">
      <w:pPr>
        <w:pStyle w:val="PlainText"/>
        <w:widowControl w:val="0"/>
        <w:tabs>
          <w:tab w:val="left" w:pos="720"/>
          <w:tab w:val="left" w:pos="14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2730F3">
        <w:rPr>
          <w:rFonts w:ascii="Times New Roman" w:hAnsi="Times New Roman"/>
          <w:b/>
          <w:bCs/>
          <w:sz w:val="24"/>
          <w:szCs w:val="24"/>
        </w:rPr>
        <w:t>….</w:t>
      </w:r>
    </w:p>
    <w:p w14:paraId="35A0F9C7" w14:textId="43EA44DB" w:rsidR="00A9454D" w:rsidRPr="002730F3" w:rsidRDefault="00A9454D" w:rsidP="002C4602">
      <w:pPr>
        <w:pStyle w:val="PlainText"/>
        <w:widowControl w:val="0"/>
        <w:tabs>
          <w:tab w:val="left" w:pos="720"/>
          <w:tab w:val="left" w:pos="14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2730F3">
        <w:rPr>
          <w:rFonts w:ascii="Times New Roman" w:hAnsi="Times New Roman"/>
          <w:b/>
          <w:bCs/>
          <w:sz w:val="24"/>
          <w:szCs w:val="24"/>
        </w:rPr>
        <w:t xml:space="preserve">Article </w:t>
      </w:r>
      <w:r w:rsidR="00A47E32" w:rsidRPr="002730F3">
        <w:rPr>
          <w:rFonts w:ascii="Times New Roman" w:hAnsi="Times New Roman"/>
          <w:b/>
          <w:sz w:val="24"/>
          <w:szCs w:val="24"/>
          <w:highlight w:val="lightGray"/>
        </w:rPr>
        <w:t>________</w:t>
      </w:r>
      <w:r w:rsidR="00A47E32" w:rsidRPr="002730F3">
        <w:rPr>
          <w:rFonts w:ascii="Times New Roman" w:hAnsi="Times New Roman"/>
          <w:b/>
          <w:sz w:val="24"/>
          <w:szCs w:val="24"/>
        </w:rPr>
        <w:t xml:space="preserve"> </w:t>
      </w:r>
      <w:r w:rsidR="0030067F" w:rsidRPr="002730F3">
        <w:rPr>
          <w:rFonts w:ascii="Times New Roman" w:hAnsi="Times New Roman"/>
          <w:b/>
          <w:bCs/>
          <w:sz w:val="24"/>
          <w:szCs w:val="24"/>
        </w:rPr>
        <w:t>Rules and Regulations</w:t>
      </w:r>
    </w:p>
    <w:p w14:paraId="7B9B2014" w14:textId="77777777" w:rsidR="009E44B4" w:rsidRPr="002730F3" w:rsidRDefault="009E44B4" w:rsidP="002C4602">
      <w:pPr>
        <w:pStyle w:val="PlainText"/>
        <w:widowControl w:val="0"/>
        <w:tabs>
          <w:tab w:val="left" w:pos="720"/>
          <w:tab w:val="left" w:pos="144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2AA8D6" w14:textId="77777777" w:rsidR="00DB51C9" w:rsidRPr="002730F3" w:rsidRDefault="00A9454D" w:rsidP="007C1D03">
      <w:pPr>
        <w:pStyle w:val="PlainText"/>
        <w:widowControl w:val="0"/>
        <w:tabs>
          <w:tab w:val="left" w:pos="720"/>
          <w:tab w:val="left" w:pos="14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2730F3">
        <w:rPr>
          <w:rFonts w:ascii="Times New Roman" w:hAnsi="Times New Roman"/>
          <w:b/>
          <w:bCs/>
          <w:sz w:val="24"/>
          <w:szCs w:val="24"/>
        </w:rPr>
        <w:t xml:space="preserve">Section </w:t>
      </w:r>
      <w:r w:rsidR="0030067F" w:rsidRPr="002730F3">
        <w:rPr>
          <w:rFonts w:ascii="Times New Roman" w:hAnsi="Times New Roman"/>
          <w:b/>
          <w:bCs/>
          <w:sz w:val="24"/>
          <w:szCs w:val="24"/>
        </w:rPr>
        <w:t>6-1-4  Restrictions on Keeping Animals</w:t>
      </w:r>
    </w:p>
    <w:p w14:paraId="449BE01A" w14:textId="77777777" w:rsidR="00533699" w:rsidRPr="002730F3" w:rsidRDefault="00533699" w:rsidP="00533699">
      <w:pPr>
        <w:pStyle w:val="PlainText"/>
        <w:widowControl w:val="0"/>
        <w:tabs>
          <w:tab w:val="left" w:pos="720"/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</w:p>
    <w:p w14:paraId="2AF10E6D" w14:textId="11397564" w:rsidR="009E44B4" w:rsidRPr="002730F3" w:rsidRDefault="0030067F" w:rsidP="0030067F">
      <w:pPr>
        <w:pStyle w:val="PlainText"/>
        <w:widowControl w:val="0"/>
        <w:numPr>
          <w:ilvl w:val="0"/>
          <w:numId w:val="13"/>
        </w:numPr>
        <w:tabs>
          <w:tab w:val="left" w:pos="720"/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sz w:val="24"/>
          <w:szCs w:val="24"/>
        </w:rPr>
        <w:t xml:space="preserve">It is unlawful to keep or cause to be kept any horses, mules, cattle, burros, goats, sheep or other livestock, pigeons or </w:t>
      </w:r>
      <w:r w:rsidRPr="002730F3">
        <w:rPr>
          <w:rFonts w:ascii="Times New Roman" w:hAnsi="Times New Roman"/>
          <w:strike/>
          <w:sz w:val="24"/>
          <w:szCs w:val="24"/>
        </w:rPr>
        <w:t>poultry</w:t>
      </w:r>
      <w:r w:rsidRPr="002730F3">
        <w:rPr>
          <w:rFonts w:ascii="Times New Roman" w:hAnsi="Times New Roman"/>
          <w:sz w:val="24"/>
          <w:szCs w:val="24"/>
        </w:rPr>
        <w:t xml:space="preserve"> MALE </w:t>
      </w:r>
      <w:r w:rsidR="004800CA" w:rsidRPr="002730F3">
        <w:rPr>
          <w:rFonts w:ascii="Times New Roman" w:hAnsi="Times New Roman"/>
          <w:sz w:val="24"/>
          <w:szCs w:val="24"/>
        </w:rPr>
        <w:t>FOWL</w:t>
      </w:r>
      <w:r w:rsidRPr="002730F3">
        <w:rPr>
          <w:rFonts w:ascii="Times New Roman" w:hAnsi="Times New Roman"/>
          <w:sz w:val="24"/>
          <w:szCs w:val="24"/>
        </w:rPr>
        <w:t>, INCLUDING ROOSTERS within the corporate limits of the city unless existing at the time of adoption of this code or as may be approved as part of a subdivision plan approved subsequent to this code.</w:t>
      </w:r>
    </w:p>
    <w:p w14:paraId="7CC34249" w14:textId="77777777" w:rsidR="0030067F" w:rsidRPr="002730F3" w:rsidRDefault="0030067F" w:rsidP="0030067F">
      <w:pPr>
        <w:pStyle w:val="PlainText"/>
        <w:widowControl w:val="0"/>
        <w:tabs>
          <w:tab w:val="left" w:pos="720"/>
          <w:tab w:val="left" w:pos="1440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69D2F0CA" w14:textId="77777777" w:rsidR="0030067F" w:rsidRPr="002730F3" w:rsidRDefault="0030067F" w:rsidP="0030067F">
      <w:pPr>
        <w:pStyle w:val="PlainText"/>
        <w:widowControl w:val="0"/>
        <w:numPr>
          <w:ilvl w:val="0"/>
          <w:numId w:val="13"/>
        </w:numPr>
        <w:tabs>
          <w:tab w:val="left" w:pos="720"/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sz w:val="24"/>
          <w:szCs w:val="24"/>
        </w:rPr>
        <w:t>A RESIDENT OF A SINGLE-FAMILY DETACHED RESIDENCE ON A LOT THAT IS ONE-HALF ACRE OR LESS IN SIZE MAY KEEP UP TO A MAXIMUM OF SIX FOWL IN THE BACKYARD OF THE PROPERTY, PROVIDED THAT THE FOLLOWING CONDITIONS ARE MET:</w:t>
      </w:r>
    </w:p>
    <w:p w14:paraId="5C6C6267" w14:textId="77777777" w:rsidR="0030067F" w:rsidRPr="002730F3" w:rsidRDefault="0030067F" w:rsidP="0030067F">
      <w:pPr>
        <w:pStyle w:val="ListParagraph"/>
        <w:rPr>
          <w:rFonts w:ascii="Times New Roman" w:hAnsi="Times New Roman"/>
          <w:sz w:val="24"/>
          <w:szCs w:val="24"/>
        </w:rPr>
      </w:pPr>
    </w:p>
    <w:p w14:paraId="4507EE45" w14:textId="77777777" w:rsidR="006E24DF" w:rsidRPr="002730F3" w:rsidRDefault="006E24DF" w:rsidP="009E471C">
      <w:pPr>
        <w:pStyle w:val="PlainText"/>
        <w:widowControl w:val="0"/>
        <w:numPr>
          <w:ilvl w:val="1"/>
          <w:numId w:val="13"/>
        </w:numPr>
        <w:tabs>
          <w:tab w:val="left" w:pos="720"/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sz w:val="24"/>
          <w:szCs w:val="24"/>
        </w:rPr>
        <w:t>ALL FOWL SHALL BE KEPT IN AN ENCLOSURE LOCATED IN THE REAR OR SIDE YARD OF THE PROPERTY AT LEAST TWENTY FEET FROM A NEIGHBORING PROPERTY.  THE SIZE OF THE ENCLOSURE SHALL BE A MAXIMUM OF TWO HUNDRED SQUARE FEET WITH A MAXIMUM HEIGHT OF EIGHT FEET, PROVIDED THAT ANY ENCLOSURE ON A LOT LESS THAN ONE ACRE IN SIZE TO BE SHORTER THAN THE FENCE LINE OF THE PROPERTY.</w:t>
      </w:r>
      <w:r w:rsidR="009E471C" w:rsidRPr="002730F3">
        <w:rPr>
          <w:rFonts w:ascii="Times New Roman" w:hAnsi="Times New Roman"/>
          <w:sz w:val="24"/>
          <w:szCs w:val="24"/>
        </w:rPr>
        <w:t xml:space="preserve">  </w:t>
      </w:r>
      <w:r w:rsidRPr="002730F3">
        <w:rPr>
          <w:rFonts w:ascii="Times New Roman" w:hAnsi="Times New Roman"/>
          <w:sz w:val="24"/>
          <w:szCs w:val="24"/>
        </w:rPr>
        <w:t xml:space="preserve">THE ENCLOSURE SHALL BE MAINTAINED AND </w:t>
      </w:r>
      <w:r w:rsidRPr="002730F3">
        <w:rPr>
          <w:rFonts w:ascii="Times New Roman" w:hAnsi="Times New Roman"/>
          <w:sz w:val="24"/>
          <w:szCs w:val="24"/>
        </w:rPr>
        <w:lastRenderedPageBreak/>
        <w:t>MANURE PICKED UP AND DISPOSED OF OR COMPOSTED AT LEAST TWICE WEEKLY.</w:t>
      </w:r>
    </w:p>
    <w:p w14:paraId="5C4CB9A3" w14:textId="77777777" w:rsidR="006E24DF" w:rsidRPr="002730F3" w:rsidRDefault="006E24DF" w:rsidP="006E24DF">
      <w:pPr>
        <w:pStyle w:val="PlainText"/>
        <w:widowControl w:val="0"/>
        <w:tabs>
          <w:tab w:val="left" w:pos="720"/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</w:p>
    <w:p w14:paraId="067A83A0" w14:textId="77777777" w:rsidR="006E24DF" w:rsidRPr="002730F3" w:rsidRDefault="006E24DF" w:rsidP="006E24DF">
      <w:pPr>
        <w:pStyle w:val="PlainText"/>
        <w:widowControl w:val="0"/>
        <w:numPr>
          <w:ilvl w:val="1"/>
          <w:numId w:val="13"/>
        </w:numPr>
        <w:tabs>
          <w:tab w:val="left" w:pos="720"/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sz w:val="24"/>
          <w:szCs w:val="24"/>
        </w:rPr>
        <w:t>ANY COMPOSTED MANURE SHALL BE KEPT IN A WAY THAT PREVENTS MIGRATION OF INSECTS.</w:t>
      </w:r>
    </w:p>
    <w:p w14:paraId="251849B3" w14:textId="77777777" w:rsidR="006E24DF" w:rsidRPr="002730F3" w:rsidRDefault="006E24DF" w:rsidP="006E24DF">
      <w:pPr>
        <w:pStyle w:val="PlainText"/>
        <w:widowControl w:val="0"/>
        <w:tabs>
          <w:tab w:val="left" w:pos="720"/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</w:p>
    <w:p w14:paraId="2FD010D3" w14:textId="64593E70" w:rsidR="006E24DF" w:rsidRPr="002730F3" w:rsidRDefault="006E24DF" w:rsidP="006E24DF">
      <w:pPr>
        <w:pStyle w:val="PlainText"/>
        <w:widowControl w:val="0"/>
        <w:numPr>
          <w:ilvl w:val="1"/>
          <w:numId w:val="13"/>
        </w:numPr>
        <w:tabs>
          <w:tab w:val="left" w:pos="720"/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sz w:val="24"/>
          <w:szCs w:val="24"/>
        </w:rPr>
        <w:t xml:space="preserve">ALL WATER SOURCES </w:t>
      </w:r>
      <w:r w:rsidR="009E471C" w:rsidRPr="002730F3">
        <w:rPr>
          <w:rFonts w:ascii="Times New Roman" w:hAnsi="Times New Roman"/>
          <w:sz w:val="24"/>
          <w:szCs w:val="24"/>
        </w:rPr>
        <w:t xml:space="preserve">FOR </w:t>
      </w:r>
      <w:r w:rsidR="004800CA" w:rsidRPr="002730F3">
        <w:rPr>
          <w:rFonts w:ascii="Times New Roman" w:hAnsi="Times New Roman"/>
          <w:sz w:val="24"/>
          <w:szCs w:val="24"/>
        </w:rPr>
        <w:t xml:space="preserve">FOWLS </w:t>
      </w:r>
      <w:r w:rsidRPr="002730F3">
        <w:rPr>
          <w:rFonts w:ascii="Times New Roman" w:hAnsi="Times New Roman"/>
          <w:sz w:val="24"/>
          <w:szCs w:val="24"/>
        </w:rPr>
        <w:t>SHALL HAVE ADEQUATE OVERFLOW DRAINAGE.</w:t>
      </w:r>
    </w:p>
    <w:p w14:paraId="5C223C5A" w14:textId="77777777" w:rsidR="006E24DF" w:rsidRPr="002730F3" w:rsidRDefault="006E24DF" w:rsidP="006E24DF">
      <w:pPr>
        <w:pStyle w:val="PlainText"/>
        <w:widowControl w:val="0"/>
        <w:tabs>
          <w:tab w:val="left" w:pos="720"/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</w:p>
    <w:p w14:paraId="28723066" w14:textId="4EBD48F8" w:rsidR="006E24DF" w:rsidRPr="002730F3" w:rsidRDefault="006E24DF" w:rsidP="006E24DF">
      <w:pPr>
        <w:pStyle w:val="PlainText"/>
        <w:widowControl w:val="0"/>
        <w:numPr>
          <w:ilvl w:val="1"/>
          <w:numId w:val="13"/>
        </w:numPr>
        <w:tabs>
          <w:tab w:val="left" w:pos="720"/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sz w:val="24"/>
          <w:szCs w:val="24"/>
        </w:rPr>
        <w:t xml:space="preserve">ALL FEED </w:t>
      </w:r>
      <w:r w:rsidR="009E471C" w:rsidRPr="002730F3">
        <w:rPr>
          <w:rFonts w:ascii="Times New Roman" w:hAnsi="Times New Roman"/>
          <w:sz w:val="24"/>
          <w:szCs w:val="24"/>
        </w:rPr>
        <w:t xml:space="preserve">FOR </w:t>
      </w:r>
      <w:r w:rsidR="004800CA" w:rsidRPr="002730F3">
        <w:rPr>
          <w:rFonts w:ascii="Times New Roman" w:hAnsi="Times New Roman"/>
          <w:sz w:val="24"/>
          <w:szCs w:val="24"/>
        </w:rPr>
        <w:t xml:space="preserve">FOWLS </w:t>
      </w:r>
      <w:r w:rsidRPr="002730F3">
        <w:rPr>
          <w:rFonts w:ascii="Times New Roman" w:hAnsi="Times New Roman"/>
          <w:sz w:val="24"/>
          <w:szCs w:val="24"/>
        </w:rPr>
        <w:t>SHALL BE STORED IN INSECT-PROOF AND RODENT-PROOF CONTAINERS.</w:t>
      </w:r>
    </w:p>
    <w:p w14:paraId="3FB77B84" w14:textId="77777777" w:rsidR="006E24DF" w:rsidRPr="002730F3" w:rsidRDefault="006E24DF" w:rsidP="006E24DF">
      <w:pPr>
        <w:pStyle w:val="PlainText"/>
        <w:widowControl w:val="0"/>
        <w:tabs>
          <w:tab w:val="left" w:pos="720"/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</w:p>
    <w:p w14:paraId="7D0A5536" w14:textId="77777777" w:rsidR="006E24DF" w:rsidRPr="002730F3" w:rsidRDefault="006E24DF" w:rsidP="006E24DF">
      <w:pPr>
        <w:pStyle w:val="PlainText"/>
        <w:widowControl w:val="0"/>
        <w:numPr>
          <w:ilvl w:val="1"/>
          <w:numId w:val="13"/>
        </w:numPr>
        <w:tabs>
          <w:tab w:val="left" w:pos="720"/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sz w:val="24"/>
          <w:szCs w:val="24"/>
        </w:rPr>
        <w:t>ALL FOWL ARE PROHIBITED FROM RUNNING AT LARGE.</w:t>
      </w:r>
    </w:p>
    <w:p w14:paraId="1073E5CA" w14:textId="77777777" w:rsidR="006E24DF" w:rsidRPr="002730F3" w:rsidRDefault="006E24DF" w:rsidP="006E24DF">
      <w:pPr>
        <w:pStyle w:val="ListParagraph"/>
        <w:rPr>
          <w:rFonts w:ascii="Times New Roman" w:hAnsi="Times New Roman"/>
          <w:sz w:val="24"/>
          <w:szCs w:val="24"/>
        </w:rPr>
      </w:pPr>
    </w:p>
    <w:p w14:paraId="494342E2" w14:textId="77777777" w:rsidR="006E24DF" w:rsidRPr="002730F3" w:rsidRDefault="006E24DF" w:rsidP="006E24DF">
      <w:pPr>
        <w:pStyle w:val="PlainText"/>
        <w:widowControl w:val="0"/>
        <w:numPr>
          <w:ilvl w:val="1"/>
          <w:numId w:val="13"/>
        </w:numPr>
        <w:tabs>
          <w:tab w:val="left" w:pos="720"/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sz w:val="24"/>
          <w:szCs w:val="24"/>
        </w:rPr>
        <w:t>FOR THE PURPOSES OF THIS SECTION, "FOWL" MEANS A COCK OR HEN OF THE DOMESTIC CHICKEN.</w:t>
      </w:r>
    </w:p>
    <w:p w14:paraId="3469C366" w14:textId="77777777" w:rsidR="006E24DF" w:rsidRPr="002730F3" w:rsidRDefault="006E24DF" w:rsidP="006E24DF">
      <w:pPr>
        <w:pStyle w:val="ListParagraph"/>
        <w:rPr>
          <w:rFonts w:ascii="Times New Roman" w:hAnsi="Times New Roman"/>
          <w:sz w:val="24"/>
          <w:szCs w:val="24"/>
        </w:rPr>
      </w:pPr>
    </w:p>
    <w:p w14:paraId="5879FE17" w14:textId="023ECD3F" w:rsidR="006E24DF" w:rsidRPr="002730F3" w:rsidRDefault="009E471C" w:rsidP="006E24DF">
      <w:pPr>
        <w:pStyle w:val="PlainText"/>
        <w:widowControl w:val="0"/>
        <w:tabs>
          <w:tab w:val="left" w:pos="720"/>
          <w:tab w:val="left" w:pos="14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2730F3">
        <w:rPr>
          <w:rFonts w:ascii="Times New Roman" w:hAnsi="Times New Roman"/>
          <w:b/>
          <w:bCs/>
          <w:sz w:val="24"/>
          <w:szCs w:val="24"/>
        </w:rPr>
        <w:t xml:space="preserve">SECTION </w:t>
      </w:r>
      <w:r w:rsidR="00911D9F" w:rsidRPr="002730F3">
        <w:rPr>
          <w:rFonts w:ascii="Times New Roman" w:hAnsi="Times New Roman"/>
          <w:bCs/>
          <w:sz w:val="24"/>
          <w:szCs w:val="24"/>
          <w:highlight w:val="lightGray"/>
        </w:rPr>
        <w:t>________</w:t>
      </w:r>
      <w:r w:rsidR="00911D9F" w:rsidRPr="002730F3">
        <w:rPr>
          <w:rFonts w:ascii="Times New Roman" w:hAnsi="Times New Roman"/>
          <w:bCs/>
          <w:sz w:val="24"/>
          <w:szCs w:val="24"/>
        </w:rPr>
        <w:t xml:space="preserve">  </w:t>
      </w:r>
      <w:r w:rsidRPr="002730F3">
        <w:rPr>
          <w:rFonts w:ascii="Times New Roman" w:hAnsi="Times New Roman"/>
          <w:b/>
          <w:bCs/>
          <w:sz w:val="24"/>
          <w:szCs w:val="24"/>
        </w:rPr>
        <w:t>VIOLATION; PENALTY</w:t>
      </w:r>
    </w:p>
    <w:p w14:paraId="5B15909F" w14:textId="77777777" w:rsidR="009E471C" w:rsidRPr="002730F3" w:rsidRDefault="009E471C" w:rsidP="006E24DF">
      <w:pPr>
        <w:pStyle w:val="PlainText"/>
        <w:widowControl w:val="0"/>
        <w:tabs>
          <w:tab w:val="left" w:pos="720"/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</w:p>
    <w:p w14:paraId="6559FC8D" w14:textId="365E8D03" w:rsidR="009E471C" w:rsidRPr="002730F3" w:rsidRDefault="009E471C" w:rsidP="006E24DF">
      <w:pPr>
        <w:pStyle w:val="PlainText"/>
        <w:widowControl w:val="0"/>
        <w:numPr>
          <w:ilvl w:val="0"/>
          <w:numId w:val="14"/>
        </w:numPr>
        <w:tabs>
          <w:tab w:val="left" w:pos="720"/>
          <w:tab w:val="left" w:pos="144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sz w:val="24"/>
          <w:szCs w:val="24"/>
        </w:rPr>
        <w:t xml:space="preserve">ANY PERSON FOUND GUILTY OF VIOLATING SECTION </w:t>
      </w:r>
      <w:r w:rsidR="00911D9F" w:rsidRPr="002730F3">
        <w:rPr>
          <w:rFonts w:ascii="Times New Roman" w:hAnsi="Times New Roman"/>
          <w:bCs/>
          <w:sz w:val="24"/>
          <w:szCs w:val="24"/>
          <w:highlight w:val="lightGray"/>
        </w:rPr>
        <w:t>________</w:t>
      </w:r>
      <w:r w:rsidR="00911D9F" w:rsidRPr="002730F3">
        <w:rPr>
          <w:rFonts w:ascii="Times New Roman" w:hAnsi="Times New Roman"/>
          <w:bCs/>
          <w:sz w:val="24"/>
          <w:szCs w:val="24"/>
        </w:rPr>
        <w:t xml:space="preserve"> </w:t>
      </w:r>
      <w:r w:rsidRPr="002730F3">
        <w:rPr>
          <w:rFonts w:ascii="Times New Roman" w:hAnsi="Times New Roman"/>
          <w:sz w:val="24"/>
          <w:szCs w:val="24"/>
        </w:rPr>
        <w:t>SHALL BE GUILTY OF A MISDEMEANOR, AND UPON CONVICTION THEREOF SHALL BE PUNISHED BY A FINE NOT TO EXCEED TWO THOUSAND FIVE HUNDRED DOLLARS OR BY IMPRISONMENT FOR A PERIOD NOT TO EXCEED SIX MONTHS, OR BOTH SUCH FINE AND IMPRISONMENT.  EACH DAY THAT A VIOLATION CONTINUES SHALL BE A SEPARATE OFFENSE PUNISHABLE AS HEREIN DESCRIBED.</w:t>
      </w:r>
    </w:p>
    <w:p w14:paraId="483A906D" w14:textId="77777777" w:rsidR="009E471C" w:rsidRPr="002730F3" w:rsidRDefault="009E471C" w:rsidP="009E471C">
      <w:pPr>
        <w:pStyle w:val="PlainText"/>
        <w:widowControl w:val="0"/>
        <w:tabs>
          <w:tab w:val="left" w:pos="720"/>
          <w:tab w:val="left" w:pos="1440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09C39252" w14:textId="716D4B28" w:rsidR="006E24DF" w:rsidRPr="002730F3" w:rsidRDefault="009E471C" w:rsidP="006E24DF">
      <w:pPr>
        <w:pStyle w:val="PlainText"/>
        <w:widowControl w:val="0"/>
        <w:numPr>
          <w:ilvl w:val="0"/>
          <w:numId w:val="14"/>
        </w:numPr>
        <w:tabs>
          <w:tab w:val="left" w:pos="720"/>
          <w:tab w:val="left" w:pos="144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sz w:val="24"/>
          <w:szCs w:val="24"/>
        </w:rPr>
        <w:t xml:space="preserve">ANY PERSON FOUND IN VIOLATION OF ANY PROVISION OF SECTIONS </w:t>
      </w:r>
      <w:r w:rsidR="00911D9F" w:rsidRPr="002730F3">
        <w:rPr>
          <w:rFonts w:ascii="Times New Roman" w:hAnsi="Times New Roman"/>
          <w:bCs/>
          <w:sz w:val="24"/>
          <w:szCs w:val="24"/>
          <w:highlight w:val="lightGray"/>
        </w:rPr>
        <w:t>________</w:t>
      </w:r>
      <w:r w:rsidR="00911D9F" w:rsidRPr="002730F3">
        <w:rPr>
          <w:rFonts w:ascii="Times New Roman" w:hAnsi="Times New Roman"/>
          <w:bCs/>
          <w:sz w:val="24"/>
          <w:szCs w:val="24"/>
        </w:rPr>
        <w:t xml:space="preserve"> </w:t>
      </w:r>
      <w:r w:rsidRPr="002730F3">
        <w:rPr>
          <w:rFonts w:ascii="Times New Roman" w:hAnsi="Times New Roman"/>
          <w:sz w:val="24"/>
          <w:szCs w:val="24"/>
        </w:rPr>
        <w:t xml:space="preserve"> SHALL BE RESPONSIBLE FOR A CIVIL VIOLATION, PUNISHABLE BY A FINE AS SET FORTH IN ARTICLE </w:t>
      </w:r>
      <w:r w:rsidR="00911D9F" w:rsidRPr="002730F3">
        <w:rPr>
          <w:rFonts w:ascii="Times New Roman" w:hAnsi="Times New Roman"/>
          <w:bCs/>
          <w:sz w:val="24"/>
          <w:szCs w:val="24"/>
          <w:highlight w:val="lightGray"/>
        </w:rPr>
        <w:t>________</w:t>
      </w:r>
      <w:r w:rsidR="00911D9F" w:rsidRPr="002730F3">
        <w:rPr>
          <w:rFonts w:ascii="Times New Roman" w:hAnsi="Times New Roman"/>
          <w:bCs/>
          <w:sz w:val="24"/>
          <w:szCs w:val="24"/>
        </w:rPr>
        <w:t xml:space="preserve"> </w:t>
      </w:r>
      <w:r w:rsidRPr="002730F3">
        <w:rPr>
          <w:rFonts w:ascii="Times New Roman" w:hAnsi="Times New Roman"/>
          <w:sz w:val="24"/>
          <w:szCs w:val="24"/>
        </w:rPr>
        <w:t>OF THE CITY CODE.  EACH DAY THAT A VIOLATION CONTINUES SHALL BE A SEPARATE OFFENSE PUNISHABLE AS HEREIN DESCRIBED.</w:t>
      </w:r>
    </w:p>
    <w:p w14:paraId="2ED11CC5" w14:textId="77777777" w:rsidR="0030067F" w:rsidRPr="002730F3" w:rsidRDefault="0030067F" w:rsidP="007C1D03">
      <w:pPr>
        <w:pStyle w:val="PlainText"/>
        <w:widowControl w:val="0"/>
        <w:tabs>
          <w:tab w:val="left" w:pos="720"/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</w:p>
    <w:bookmarkEnd w:id="0"/>
    <w:p w14:paraId="27498843" w14:textId="77777777" w:rsidR="00000A42" w:rsidRPr="002730F3" w:rsidRDefault="00000A42" w:rsidP="007C1D0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b/>
          <w:sz w:val="24"/>
          <w:szCs w:val="24"/>
        </w:rPr>
      </w:pPr>
      <w:r w:rsidRPr="002730F3">
        <w:rPr>
          <w:rFonts w:ascii="Times New Roman" w:hAnsi="Times New Roman"/>
          <w:b/>
          <w:sz w:val="24"/>
          <w:szCs w:val="24"/>
        </w:rPr>
        <w:t>Section I</w:t>
      </w:r>
      <w:r w:rsidR="00236AE4" w:rsidRPr="002730F3">
        <w:rPr>
          <w:rFonts w:ascii="Times New Roman" w:hAnsi="Times New Roman"/>
          <w:b/>
          <w:sz w:val="24"/>
          <w:szCs w:val="24"/>
        </w:rPr>
        <w:t>I</w:t>
      </w:r>
      <w:r w:rsidRPr="002730F3">
        <w:rPr>
          <w:rFonts w:ascii="Times New Roman" w:hAnsi="Times New Roman"/>
          <w:b/>
          <w:sz w:val="24"/>
          <w:szCs w:val="24"/>
        </w:rPr>
        <w:t xml:space="preserve">. </w:t>
      </w:r>
      <w:r w:rsidRPr="002730F3">
        <w:rPr>
          <w:rFonts w:ascii="Times New Roman" w:hAnsi="Times New Roman"/>
          <w:b/>
          <w:sz w:val="24"/>
          <w:szCs w:val="24"/>
        </w:rPr>
        <w:tab/>
      </w:r>
      <w:r w:rsidRPr="002730F3">
        <w:rPr>
          <w:rFonts w:ascii="Times New Roman" w:hAnsi="Times New Roman"/>
          <w:b/>
          <w:sz w:val="24"/>
          <w:szCs w:val="24"/>
          <w:u w:val="single"/>
        </w:rPr>
        <w:t>Providing for Repeal of Conflicting Ordinances</w:t>
      </w:r>
      <w:r w:rsidRPr="002730F3">
        <w:rPr>
          <w:rFonts w:ascii="Times New Roman" w:hAnsi="Times New Roman"/>
          <w:b/>
          <w:sz w:val="24"/>
          <w:szCs w:val="24"/>
        </w:rPr>
        <w:t>.</w:t>
      </w:r>
    </w:p>
    <w:p w14:paraId="4AFD2BE2" w14:textId="77777777" w:rsidR="00000A42" w:rsidRPr="002730F3" w:rsidRDefault="00000A42" w:rsidP="007C1D03">
      <w:pPr>
        <w:widowControl w:val="0"/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</w:p>
    <w:p w14:paraId="6D896A1F" w14:textId="77777777" w:rsidR="00000A42" w:rsidRPr="002730F3" w:rsidRDefault="00000A42" w:rsidP="007C1D03">
      <w:pPr>
        <w:widowControl w:val="0"/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sz w:val="24"/>
          <w:szCs w:val="24"/>
        </w:rPr>
        <w:t>All ordinances and parts of ordinances in conflict with the provisions of this Ordinance or any</w:t>
      </w:r>
      <w:r w:rsidR="002C4602" w:rsidRPr="002730F3">
        <w:rPr>
          <w:rFonts w:ascii="Times New Roman" w:hAnsi="Times New Roman"/>
          <w:sz w:val="24"/>
          <w:szCs w:val="24"/>
        </w:rPr>
        <w:t xml:space="preserve"> </w:t>
      </w:r>
      <w:r w:rsidRPr="002730F3">
        <w:rPr>
          <w:rFonts w:ascii="Times New Roman" w:hAnsi="Times New Roman"/>
          <w:sz w:val="24"/>
          <w:szCs w:val="24"/>
        </w:rPr>
        <w:t>part of the Code adopted herein by reference are hereby repealed.</w:t>
      </w:r>
    </w:p>
    <w:p w14:paraId="4BB90C1D" w14:textId="77777777" w:rsidR="00000A42" w:rsidRPr="002730F3" w:rsidRDefault="00000A42" w:rsidP="007C1D0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p w14:paraId="1512A142" w14:textId="77777777" w:rsidR="00000A42" w:rsidRPr="002730F3" w:rsidRDefault="00236AE4" w:rsidP="007C1D0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b/>
          <w:sz w:val="24"/>
          <w:szCs w:val="24"/>
        </w:rPr>
      </w:pPr>
      <w:r w:rsidRPr="002730F3">
        <w:rPr>
          <w:rFonts w:ascii="Times New Roman" w:hAnsi="Times New Roman"/>
          <w:b/>
          <w:sz w:val="24"/>
          <w:szCs w:val="24"/>
        </w:rPr>
        <w:t xml:space="preserve">Section </w:t>
      </w:r>
      <w:r w:rsidR="00000A42" w:rsidRPr="002730F3">
        <w:rPr>
          <w:rFonts w:ascii="Times New Roman" w:hAnsi="Times New Roman"/>
          <w:b/>
          <w:sz w:val="24"/>
          <w:szCs w:val="24"/>
        </w:rPr>
        <w:t>I</w:t>
      </w:r>
      <w:r w:rsidR="00E8363A" w:rsidRPr="002730F3">
        <w:rPr>
          <w:rFonts w:ascii="Times New Roman" w:hAnsi="Times New Roman"/>
          <w:b/>
          <w:sz w:val="24"/>
          <w:szCs w:val="24"/>
        </w:rPr>
        <w:t>II</w:t>
      </w:r>
      <w:r w:rsidR="00000A42" w:rsidRPr="002730F3">
        <w:rPr>
          <w:rFonts w:ascii="Times New Roman" w:hAnsi="Times New Roman"/>
          <w:b/>
          <w:sz w:val="24"/>
          <w:szCs w:val="24"/>
        </w:rPr>
        <w:t>.</w:t>
      </w:r>
      <w:r w:rsidR="00000A42" w:rsidRPr="002730F3">
        <w:rPr>
          <w:rFonts w:ascii="Times New Roman" w:hAnsi="Times New Roman"/>
          <w:b/>
          <w:sz w:val="24"/>
          <w:szCs w:val="24"/>
        </w:rPr>
        <w:tab/>
      </w:r>
      <w:r w:rsidR="00000A42" w:rsidRPr="002730F3">
        <w:rPr>
          <w:rFonts w:ascii="Times New Roman" w:hAnsi="Times New Roman"/>
          <w:b/>
          <w:sz w:val="24"/>
          <w:szCs w:val="24"/>
          <w:u w:val="single"/>
        </w:rPr>
        <w:t>Providing for Severability</w:t>
      </w:r>
      <w:r w:rsidR="00000A42" w:rsidRPr="002730F3">
        <w:rPr>
          <w:rFonts w:ascii="Times New Roman" w:hAnsi="Times New Roman"/>
          <w:b/>
          <w:sz w:val="24"/>
          <w:szCs w:val="24"/>
        </w:rPr>
        <w:t>.</w:t>
      </w:r>
    </w:p>
    <w:p w14:paraId="06C129F6" w14:textId="77777777" w:rsidR="00000A42" w:rsidRPr="002730F3" w:rsidRDefault="00000A42" w:rsidP="007C1D03">
      <w:pPr>
        <w:widowControl w:val="0"/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</w:p>
    <w:p w14:paraId="3B7372B2" w14:textId="1C9F5A09" w:rsidR="00F55C22" w:rsidRPr="002730F3" w:rsidRDefault="00000A42" w:rsidP="007C1D03">
      <w:pPr>
        <w:widowControl w:val="0"/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sz w:val="24"/>
          <w:szCs w:val="24"/>
        </w:rPr>
        <w:t>If any section, subsection, sentence, clause, phrase</w:t>
      </w:r>
      <w:r w:rsidR="00270933" w:rsidRPr="002730F3">
        <w:rPr>
          <w:rFonts w:ascii="Times New Roman" w:hAnsi="Times New Roman"/>
          <w:sz w:val="24"/>
          <w:szCs w:val="24"/>
        </w:rPr>
        <w:t>,</w:t>
      </w:r>
      <w:r w:rsidRPr="002730F3">
        <w:rPr>
          <w:rFonts w:ascii="Times New Roman" w:hAnsi="Times New Roman"/>
          <w:sz w:val="24"/>
          <w:szCs w:val="24"/>
        </w:rPr>
        <w:t xml:space="preserve"> or portion of this Ordinance is for any</w:t>
      </w:r>
      <w:r w:rsidR="002C4602" w:rsidRPr="002730F3">
        <w:rPr>
          <w:rFonts w:ascii="Times New Roman" w:hAnsi="Times New Roman"/>
          <w:sz w:val="24"/>
          <w:szCs w:val="24"/>
        </w:rPr>
        <w:t xml:space="preserve"> </w:t>
      </w:r>
      <w:r w:rsidRPr="002730F3">
        <w:rPr>
          <w:rFonts w:ascii="Times New Roman" w:hAnsi="Times New Roman"/>
          <w:sz w:val="24"/>
          <w:szCs w:val="24"/>
        </w:rPr>
        <w:t>reason held to be invalid or unconstitutional by the decision of any court of competent</w:t>
      </w:r>
      <w:r w:rsidR="002C4602" w:rsidRPr="002730F3">
        <w:rPr>
          <w:rFonts w:ascii="Times New Roman" w:hAnsi="Times New Roman"/>
          <w:sz w:val="24"/>
          <w:szCs w:val="24"/>
        </w:rPr>
        <w:t xml:space="preserve"> </w:t>
      </w:r>
      <w:r w:rsidRPr="002730F3">
        <w:rPr>
          <w:rFonts w:ascii="Times New Roman" w:hAnsi="Times New Roman"/>
          <w:sz w:val="24"/>
          <w:szCs w:val="24"/>
        </w:rPr>
        <w:t>jurisdiction, such decision shall not affect the validity of the remaining portions thereof.</w:t>
      </w:r>
    </w:p>
    <w:p w14:paraId="5703F692" w14:textId="77777777" w:rsidR="007C1D03" w:rsidRPr="002730F3" w:rsidRDefault="007C1D03" w:rsidP="007C1D03">
      <w:pPr>
        <w:widowControl w:val="0"/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</w:p>
    <w:p w14:paraId="4E172C0F" w14:textId="77777777" w:rsidR="007C1D03" w:rsidRPr="002730F3" w:rsidRDefault="007C1D03" w:rsidP="007C1D03">
      <w:pPr>
        <w:widowControl w:val="0"/>
        <w:tabs>
          <w:tab w:val="left" w:pos="-72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2730F3">
        <w:rPr>
          <w:rFonts w:ascii="Times New Roman" w:hAnsi="Times New Roman"/>
          <w:b/>
          <w:bCs/>
          <w:sz w:val="24"/>
          <w:szCs w:val="24"/>
        </w:rPr>
        <w:t>Section IV.</w:t>
      </w:r>
      <w:r w:rsidRPr="002730F3">
        <w:rPr>
          <w:rFonts w:ascii="Times New Roman" w:hAnsi="Times New Roman"/>
          <w:b/>
          <w:bCs/>
          <w:sz w:val="24"/>
          <w:szCs w:val="24"/>
        </w:rPr>
        <w:tab/>
      </w:r>
      <w:r w:rsidRPr="002730F3">
        <w:rPr>
          <w:rFonts w:ascii="Times New Roman" w:hAnsi="Times New Roman"/>
          <w:b/>
          <w:bCs/>
          <w:sz w:val="24"/>
          <w:szCs w:val="24"/>
          <w:u w:val="single"/>
        </w:rPr>
        <w:t>Penalties</w:t>
      </w:r>
      <w:r w:rsidRPr="002730F3">
        <w:rPr>
          <w:rFonts w:ascii="Times New Roman" w:hAnsi="Times New Roman"/>
          <w:b/>
          <w:bCs/>
          <w:sz w:val="24"/>
          <w:szCs w:val="24"/>
        </w:rPr>
        <w:t>.</w:t>
      </w:r>
    </w:p>
    <w:p w14:paraId="6A02204D" w14:textId="77777777" w:rsidR="007C1D03" w:rsidRPr="002730F3" w:rsidRDefault="007C1D03" w:rsidP="002C4602">
      <w:pPr>
        <w:widowControl w:val="0"/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</w:p>
    <w:p w14:paraId="6E9E168B" w14:textId="508D1A4B" w:rsidR="002C2E20" w:rsidRPr="002730F3" w:rsidRDefault="009E471C" w:rsidP="002C2E20">
      <w:pPr>
        <w:pStyle w:val="PlainText"/>
        <w:widowControl w:val="0"/>
        <w:numPr>
          <w:ilvl w:val="0"/>
          <w:numId w:val="15"/>
        </w:numPr>
        <w:tabs>
          <w:tab w:val="left" w:pos="72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sz w:val="24"/>
          <w:szCs w:val="24"/>
        </w:rPr>
        <w:t xml:space="preserve">Any person found guilty of violating this Ordinance regarding Section </w:t>
      </w:r>
      <w:r w:rsidR="00911D9F" w:rsidRPr="002730F3">
        <w:rPr>
          <w:rFonts w:ascii="Times New Roman" w:hAnsi="Times New Roman"/>
          <w:bCs/>
          <w:sz w:val="24"/>
          <w:szCs w:val="24"/>
          <w:highlight w:val="lightGray"/>
        </w:rPr>
        <w:t>________</w:t>
      </w:r>
      <w:r w:rsidR="00911D9F" w:rsidRPr="002730F3">
        <w:rPr>
          <w:rFonts w:ascii="Times New Roman" w:hAnsi="Times New Roman"/>
          <w:bCs/>
          <w:sz w:val="24"/>
          <w:szCs w:val="24"/>
        </w:rPr>
        <w:t xml:space="preserve"> </w:t>
      </w:r>
      <w:r w:rsidRPr="002730F3">
        <w:rPr>
          <w:rFonts w:ascii="Times New Roman" w:hAnsi="Times New Roman"/>
          <w:sz w:val="24"/>
          <w:szCs w:val="24"/>
        </w:rPr>
        <w:t xml:space="preserve">of City Code shall be guilty of a misdemeanor, and upon conviction thereof shall be punished by </w:t>
      </w:r>
      <w:r w:rsidRPr="002730F3">
        <w:rPr>
          <w:rFonts w:ascii="Times New Roman" w:hAnsi="Times New Roman"/>
          <w:sz w:val="24"/>
          <w:szCs w:val="24"/>
        </w:rPr>
        <w:lastRenderedPageBreak/>
        <w:t>a fine not to exceed two thousand five hundred dollars or by imprisonment for a period not to exceed six months, or both such fine and imprisonment.  Each day that a violation continues shall be a separate offense punishable as herein described.</w:t>
      </w:r>
    </w:p>
    <w:p w14:paraId="41D3B3E7" w14:textId="77777777" w:rsidR="002C2E20" w:rsidRPr="002730F3" w:rsidRDefault="002C2E20" w:rsidP="002C2E20">
      <w:pPr>
        <w:pStyle w:val="PlainText"/>
        <w:widowControl w:val="0"/>
        <w:tabs>
          <w:tab w:val="left" w:pos="720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71A983D9" w14:textId="6B470FEA" w:rsidR="009E471C" w:rsidRPr="002730F3" w:rsidRDefault="009E471C" w:rsidP="002C2E20">
      <w:pPr>
        <w:pStyle w:val="PlainText"/>
        <w:widowControl w:val="0"/>
        <w:numPr>
          <w:ilvl w:val="0"/>
          <w:numId w:val="15"/>
        </w:numPr>
        <w:tabs>
          <w:tab w:val="left" w:pos="720"/>
        </w:tabs>
        <w:ind w:left="720"/>
        <w:jc w:val="both"/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sz w:val="24"/>
          <w:szCs w:val="24"/>
        </w:rPr>
        <w:t xml:space="preserve">Any person found in violation of this Ordinance regarding any provision of Sections </w:t>
      </w:r>
      <w:r w:rsidR="00911D9F" w:rsidRPr="002730F3">
        <w:rPr>
          <w:rFonts w:ascii="Times New Roman" w:hAnsi="Times New Roman"/>
          <w:bCs/>
          <w:sz w:val="24"/>
          <w:szCs w:val="24"/>
          <w:highlight w:val="lightGray"/>
        </w:rPr>
        <w:t>________</w:t>
      </w:r>
      <w:r w:rsidR="00911D9F" w:rsidRPr="002730F3">
        <w:rPr>
          <w:rFonts w:ascii="Times New Roman" w:hAnsi="Times New Roman"/>
          <w:sz w:val="24"/>
          <w:szCs w:val="24"/>
        </w:rPr>
        <w:t xml:space="preserve"> </w:t>
      </w:r>
      <w:r w:rsidRPr="002730F3">
        <w:rPr>
          <w:rFonts w:ascii="Times New Roman" w:hAnsi="Times New Roman"/>
          <w:sz w:val="24"/>
          <w:szCs w:val="24"/>
        </w:rPr>
        <w:t>of City Code shall be responsible for a civil violation, punishable by a fine as set forth in Article 1-8 of the City Code.  Each day that a violation continues shall be a separate offense punishable as herein described.</w:t>
      </w:r>
    </w:p>
    <w:p w14:paraId="0F34215C" w14:textId="77777777" w:rsidR="00F72D88" w:rsidRPr="002730F3" w:rsidRDefault="00F72D88" w:rsidP="002C4602">
      <w:pPr>
        <w:widowControl w:val="0"/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</w:p>
    <w:p w14:paraId="5DF06DE8" w14:textId="6CD1986F" w:rsidR="00F72D88" w:rsidRPr="002730F3" w:rsidRDefault="00F72D88" w:rsidP="002C4602">
      <w:pPr>
        <w:widowControl w:val="0"/>
        <w:tabs>
          <w:tab w:val="left" w:pos="-720"/>
        </w:tabs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sz w:val="24"/>
          <w:szCs w:val="24"/>
        </w:rPr>
        <w:tab/>
      </w:r>
      <w:r w:rsidRPr="002730F3">
        <w:rPr>
          <w:rFonts w:ascii="Times New Roman" w:eastAsia="Calibri" w:hAnsi="Times New Roman"/>
          <w:b/>
          <w:bCs/>
          <w:sz w:val="24"/>
          <w:szCs w:val="24"/>
        </w:rPr>
        <w:t xml:space="preserve">PASSED AND ADOPTED </w:t>
      </w:r>
      <w:r w:rsidRPr="002730F3">
        <w:rPr>
          <w:rFonts w:ascii="Times New Roman" w:eastAsia="Calibri" w:hAnsi="Times New Roman"/>
          <w:sz w:val="24"/>
          <w:szCs w:val="24"/>
        </w:rPr>
        <w:t xml:space="preserve">by the Mayor and Common Council of City of </w:t>
      </w:r>
      <w:r w:rsidR="00911D9F" w:rsidRPr="002730F3">
        <w:rPr>
          <w:rFonts w:ascii="Times New Roman" w:hAnsi="Times New Roman"/>
          <w:bCs/>
          <w:sz w:val="24"/>
          <w:szCs w:val="24"/>
          <w:highlight w:val="lightGray"/>
        </w:rPr>
        <w:t>________</w:t>
      </w:r>
      <w:r w:rsidRPr="002730F3">
        <w:rPr>
          <w:rFonts w:ascii="Times New Roman" w:eastAsia="Calibri" w:hAnsi="Times New Roman"/>
          <w:sz w:val="24"/>
          <w:szCs w:val="24"/>
        </w:rPr>
        <w:t>,</w:t>
      </w:r>
      <w:r w:rsidR="002C4602" w:rsidRPr="002730F3">
        <w:rPr>
          <w:rFonts w:ascii="Times New Roman" w:eastAsia="Calibri" w:hAnsi="Times New Roman"/>
          <w:sz w:val="24"/>
          <w:szCs w:val="24"/>
        </w:rPr>
        <w:t xml:space="preserve"> </w:t>
      </w:r>
      <w:r w:rsidRPr="002730F3">
        <w:rPr>
          <w:rFonts w:ascii="Times New Roman" w:eastAsia="Calibri" w:hAnsi="Times New Roman"/>
          <w:sz w:val="24"/>
          <w:szCs w:val="24"/>
        </w:rPr>
        <w:t>Arizona</w:t>
      </w:r>
      <w:r w:rsidR="001736CD" w:rsidRPr="002730F3">
        <w:rPr>
          <w:rFonts w:ascii="Times New Roman" w:eastAsia="Calibri" w:hAnsi="Times New Roman"/>
          <w:sz w:val="24"/>
          <w:szCs w:val="24"/>
        </w:rPr>
        <w:t>,</w:t>
      </w:r>
      <w:r w:rsidR="00D87404" w:rsidRPr="002730F3">
        <w:rPr>
          <w:rFonts w:ascii="Times New Roman" w:eastAsia="Calibri" w:hAnsi="Times New Roman"/>
          <w:sz w:val="24"/>
          <w:szCs w:val="24"/>
        </w:rPr>
        <w:t xml:space="preserve"> this </w:t>
      </w:r>
      <w:r w:rsidR="003501D9" w:rsidRPr="002730F3">
        <w:rPr>
          <w:rFonts w:ascii="Times New Roman" w:hAnsi="Times New Roman"/>
          <w:bCs/>
          <w:sz w:val="24"/>
          <w:szCs w:val="24"/>
          <w:highlight w:val="lightGray"/>
        </w:rPr>
        <w:t>________</w:t>
      </w:r>
      <w:r w:rsidR="003501D9" w:rsidRPr="002730F3">
        <w:rPr>
          <w:rFonts w:ascii="Times New Roman" w:hAnsi="Times New Roman"/>
          <w:bCs/>
          <w:sz w:val="24"/>
          <w:szCs w:val="24"/>
        </w:rPr>
        <w:t xml:space="preserve"> </w:t>
      </w:r>
      <w:r w:rsidR="00270933" w:rsidRPr="002730F3">
        <w:rPr>
          <w:rFonts w:ascii="Times New Roman" w:eastAsia="Calibri" w:hAnsi="Times New Roman"/>
          <w:sz w:val="24"/>
          <w:szCs w:val="24"/>
        </w:rPr>
        <w:t xml:space="preserve"> </w:t>
      </w:r>
      <w:r w:rsidR="00D87404" w:rsidRPr="002730F3">
        <w:rPr>
          <w:rFonts w:ascii="Times New Roman" w:eastAsia="Calibri" w:hAnsi="Times New Roman"/>
          <w:sz w:val="24"/>
          <w:szCs w:val="24"/>
        </w:rPr>
        <w:t xml:space="preserve">day of </w:t>
      </w:r>
      <w:r w:rsidR="003501D9" w:rsidRPr="002730F3">
        <w:rPr>
          <w:rFonts w:ascii="Times New Roman" w:hAnsi="Times New Roman"/>
          <w:bCs/>
          <w:sz w:val="24"/>
          <w:szCs w:val="24"/>
          <w:highlight w:val="lightGray"/>
        </w:rPr>
        <w:t>________</w:t>
      </w:r>
      <w:r w:rsidR="00270933" w:rsidRPr="002730F3">
        <w:rPr>
          <w:rFonts w:ascii="Times New Roman" w:eastAsia="Calibri" w:hAnsi="Times New Roman"/>
          <w:sz w:val="24"/>
          <w:szCs w:val="24"/>
        </w:rPr>
        <w:t xml:space="preserve">, </w:t>
      </w:r>
      <w:r w:rsidR="00633373" w:rsidRPr="002730F3">
        <w:rPr>
          <w:rFonts w:ascii="Times New Roman" w:eastAsia="Calibri" w:hAnsi="Times New Roman"/>
          <w:sz w:val="24"/>
          <w:szCs w:val="24"/>
        </w:rPr>
        <w:t>202</w:t>
      </w:r>
      <w:r w:rsidR="007619D9" w:rsidRPr="002730F3">
        <w:rPr>
          <w:rFonts w:ascii="Times New Roman" w:eastAsia="Calibri" w:hAnsi="Times New Roman"/>
          <w:sz w:val="24"/>
          <w:szCs w:val="24"/>
        </w:rPr>
        <w:t>4</w:t>
      </w:r>
      <w:r w:rsidRPr="002730F3">
        <w:rPr>
          <w:rFonts w:ascii="Times New Roman" w:eastAsia="Calibri" w:hAnsi="Times New Roman"/>
          <w:sz w:val="24"/>
          <w:szCs w:val="24"/>
        </w:rPr>
        <w:t xml:space="preserve"> by the following vote:</w:t>
      </w:r>
    </w:p>
    <w:p w14:paraId="6BB552EB" w14:textId="77777777" w:rsidR="002C4602" w:rsidRPr="002730F3" w:rsidRDefault="002C4602" w:rsidP="002C4602">
      <w:pPr>
        <w:widowControl w:val="0"/>
        <w:rPr>
          <w:rFonts w:ascii="Times New Roman" w:eastAsia="Calibri" w:hAnsi="Times New Roman"/>
          <w:sz w:val="24"/>
          <w:szCs w:val="24"/>
        </w:rPr>
      </w:pPr>
    </w:p>
    <w:p w14:paraId="263AE1F5" w14:textId="77777777" w:rsidR="00F72D88" w:rsidRPr="002730F3" w:rsidRDefault="00F72D88" w:rsidP="002C4602">
      <w:pPr>
        <w:widowControl w:val="0"/>
        <w:rPr>
          <w:rFonts w:ascii="Times New Roman" w:eastAsia="Calibri" w:hAnsi="Times New Roman"/>
          <w:sz w:val="24"/>
          <w:szCs w:val="24"/>
        </w:rPr>
      </w:pPr>
      <w:r w:rsidRPr="002730F3">
        <w:rPr>
          <w:rFonts w:ascii="Times New Roman" w:eastAsia="Calibri" w:hAnsi="Times New Roman"/>
          <w:sz w:val="24"/>
          <w:szCs w:val="24"/>
        </w:rPr>
        <w:t>AYES _____</w:t>
      </w:r>
      <w:r w:rsidR="00593B2C" w:rsidRPr="002730F3">
        <w:rPr>
          <w:rFonts w:ascii="Times New Roman" w:eastAsia="Calibri" w:hAnsi="Times New Roman"/>
          <w:sz w:val="24"/>
          <w:szCs w:val="24"/>
        </w:rPr>
        <w:t>_</w:t>
      </w:r>
      <w:r w:rsidRPr="002730F3">
        <w:rPr>
          <w:rFonts w:ascii="Times New Roman" w:eastAsia="Calibri" w:hAnsi="Times New Roman"/>
          <w:sz w:val="24"/>
          <w:szCs w:val="24"/>
        </w:rPr>
        <w:t>__</w:t>
      </w:r>
      <w:r w:rsidR="009E44B4" w:rsidRPr="002730F3">
        <w:rPr>
          <w:rFonts w:ascii="Times New Roman" w:eastAsia="Calibri" w:hAnsi="Times New Roman"/>
          <w:sz w:val="24"/>
          <w:szCs w:val="24"/>
        </w:rPr>
        <w:t xml:space="preserve"> </w:t>
      </w:r>
      <w:r w:rsidRPr="002730F3">
        <w:rPr>
          <w:rFonts w:ascii="Times New Roman" w:hAnsi="Times New Roman"/>
          <w:sz w:val="24"/>
          <w:szCs w:val="24"/>
        </w:rPr>
        <w:t>NAYES</w:t>
      </w:r>
      <w:r w:rsidR="009E44B4" w:rsidRPr="002730F3">
        <w:rPr>
          <w:rFonts w:ascii="Times New Roman" w:hAnsi="Times New Roman"/>
          <w:sz w:val="24"/>
          <w:szCs w:val="24"/>
        </w:rPr>
        <w:t xml:space="preserve"> </w:t>
      </w:r>
      <w:r w:rsidR="009E44B4" w:rsidRPr="002730F3">
        <w:rPr>
          <w:rFonts w:ascii="Times New Roman" w:eastAsia="Calibri" w:hAnsi="Times New Roman"/>
          <w:sz w:val="24"/>
          <w:szCs w:val="24"/>
        </w:rPr>
        <w:t>___</w:t>
      </w:r>
      <w:r w:rsidR="00593B2C" w:rsidRPr="002730F3">
        <w:rPr>
          <w:rFonts w:ascii="Times New Roman" w:eastAsia="Calibri" w:hAnsi="Times New Roman"/>
          <w:sz w:val="24"/>
          <w:szCs w:val="24"/>
        </w:rPr>
        <w:t>_</w:t>
      </w:r>
      <w:r w:rsidR="009E44B4" w:rsidRPr="002730F3">
        <w:rPr>
          <w:rFonts w:ascii="Times New Roman" w:eastAsia="Calibri" w:hAnsi="Times New Roman"/>
          <w:sz w:val="24"/>
          <w:szCs w:val="24"/>
        </w:rPr>
        <w:t xml:space="preserve">____ </w:t>
      </w:r>
      <w:r w:rsidRPr="002730F3">
        <w:rPr>
          <w:rFonts w:ascii="Times New Roman" w:hAnsi="Times New Roman"/>
          <w:sz w:val="24"/>
          <w:szCs w:val="24"/>
        </w:rPr>
        <w:t xml:space="preserve">ABSENT </w:t>
      </w:r>
      <w:r w:rsidR="009E44B4" w:rsidRPr="002730F3">
        <w:rPr>
          <w:rFonts w:ascii="Times New Roman" w:eastAsia="Calibri" w:hAnsi="Times New Roman"/>
          <w:sz w:val="24"/>
          <w:szCs w:val="24"/>
        </w:rPr>
        <w:t>__</w:t>
      </w:r>
      <w:r w:rsidR="00593B2C" w:rsidRPr="002730F3">
        <w:rPr>
          <w:rFonts w:ascii="Times New Roman" w:eastAsia="Calibri" w:hAnsi="Times New Roman"/>
          <w:sz w:val="24"/>
          <w:szCs w:val="24"/>
        </w:rPr>
        <w:t>_</w:t>
      </w:r>
      <w:r w:rsidR="009E44B4" w:rsidRPr="002730F3">
        <w:rPr>
          <w:rFonts w:ascii="Times New Roman" w:eastAsia="Calibri" w:hAnsi="Times New Roman"/>
          <w:sz w:val="24"/>
          <w:szCs w:val="24"/>
        </w:rPr>
        <w:t xml:space="preserve">_____ </w:t>
      </w:r>
      <w:r w:rsidRPr="002730F3">
        <w:rPr>
          <w:rFonts w:ascii="Times New Roman" w:eastAsia="Calibri" w:hAnsi="Times New Roman"/>
          <w:sz w:val="24"/>
          <w:szCs w:val="24"/>
        </w:rPr>
        <w:t xml:space="preserve">EXCUSED </w:t>
      </w:r>
      <w:r w:rsidR="009E44B4" w:rsidRPr="002730F3">
        <w:rPr>
          <w:rFonts w:ascii="Times New Roman" w:eastAsia="Calibri" w:hAnsi="Times New Roman"/>
          <w:sz w:val="24"/>
          <w:szCs w:val="24"/>
        </w:rPr>
        <w:t>___</w:t>
      </w:r>
      <w:r w:rsidR="00593B2C" w:rsidRPr="002730F3">
        <w:rPr>
          <w:rFonts w:ascii="Times New Roman" w:eastAsia="Calibri" w:hAnsi="Times New Roman"/>
          <w:sz w:val="24"/>
          <w:szCs w:val="24"/>
        </w:rPr>
        <w:t>_</w:t>
      </w:r>
      <w:r w:rsidR="009E44B4" w:rsidRPr="002730F3">
        <w:rPr>
          <w:rFonts w:ascii="Times New Roman" w:eastAsia="Calibri" w:hAnsi="Times New Roman"/>
          <w:sz w:val="24"/>
          <w:szCs w:val="24"/>
        </w:rPr>
        <w:t xml:space="preserve">____ </w:t>
      </w:r>
      <w:r w:rsidRPr="002730F3">
        <w:rPr>
          <w:rFonts w:ascii="Times New Roman" w:eastAsia="Calibri" w:hAnsi="Times New Roman"/>
          <w:sz w:val="24"/>
          <w:szCs w:val="24"/>
        </w:rPr>
        <w:t xml:space="preserve">ABSTAINED </w:t>
      </w:r>
      <w:r w:rsidR="009E44B4" w:rsidRPr="002730F3">
        <w:rPr>
          <w:rFonts w:ascii="Times New Roman" w:eastAsia="Calibri" w:hAnsi="Times New Roman"/>
          <w:sz w:val="24"/>
          <w:szCs w:val="24"/>
        </w:rPr>
        <w:t>______</w:t>
      </w:r>
      <w:r w:rsidR="00593B2C" w:rsidRPr="002730F3">
        <w:rPr>
          <w:rFonts w:ascii="Times New Roman" w:eastAsia="Calibri" w:hAnsi="Times New Roman"/>
          <w:sz w:val="24"/>
          <w:szCs w:val="24"/>
        </w:rPr>
        <w:t>__</w:t>
      </w:r>
      <w:r w:rsidR="009E44B4" w:rsidRPr="002730F3">
        <w:rPr>
          <w:rFonts w:ascii="Times New Roman" w:eastAsia="Calibri" w:hAnsi="Times New Roman"/>
          <w:sz w:val="24"/>
          <w:szCs w:val="24"/>
        </w:rPr>
        <w:t xml:space="preserve">  </w:t>
      </w:r>
    </w:p>
    <w:p w14:paraId="3BFB2CBA" w14:textId="77777777" w:rsidR="007F35FB" w:rsidRPr="002730F3" w:rsidRDefault="007F35FB" w:rsidP="002C4602">
      <w:pPr>
        <w:widowControl w:val="0"/>
        <w:rPr>
          <w:rFonts w:ascii="Times New Roman" w:hAnsi="Times New Roman"/>
          <w:sz w:val="24"/>
          <w:szCs w:val="24"/>
        </w:rPr>
      </w:pPr>
    </w:p>
    <w:p w14:paraId="2DEFA24E" w14:textId="77777777" w:rsidR="0098197A" w:rsidRPr="002730F3" w:rsidRDefault="0098197A" w:rsidP="002C4602">
      <w:pPr>
        <w:widowControl w:val="0"/>
        <w:rPr>
          <w:rFonts w:ascii="Times New Roman" w:hAnsi="Times New Roman"/>
          <w:sz w:val="24"/>
          <w:szCs w:val="24"/>
        </w:rPr>
      </w:pPr>
    </w:p>
    <w:p w14:paraId="5D324FCB" w14:textId="6C9A4E2D" w:rsidR="00F72D88" w:rsidRPr="002730F3" w:rsidRDefault="00F72D88" w:rsidP="002C4602">
      <w:pPr>
        <w:widowControl w:val="0"/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sz w:val="24"/>
          <w:szCs w:val="24"/>
        </w:rPr>
        <w:tab/>
      </w:r>
      <w:r w:rsidRPr="002730F3">
        <w:rPr>
          <w:rFonts w:ascii="Times New Roman" w:hAnsi="Times New Roman"/>
          <w:sz w:val="24"/>
          <w:szCs w:val="24"/>
        </w:rPr>
        <w:tab/>
      </w:r>
      <w:r w:rsidRPr="002730F3">
        <w:rPr>
          <w:rFonts w:ascii="Times New Roman" w:hAnsi="Times New Roman"/>
          <w:sz w:val="24"/>
          <w:szCs w:val="24"/>
        </w:rPr>
        <w:tab/>
      </w:r>
      <w:r w:rsidRPr="002730F3">
        <w:rPr>
          <w:rFonts w:ascii="Times New Roman" w:hAnsi="Times New Roman"/>
          <w:sz w:val="24"/>
          <w:szCs w:val="24"/>
        </w:rPr>
        <w:tab/>
      </w:r>
      <w:r w:rsidRPr="002730F3">
        <w:rPr>
          <w:rFonts w:ascii="Times New Roman" w:hAnsi="Times New Roman"/>
          <w:sz w:val="24"/>
          <w:szCs w:val="24"/>
        </w:rPr>
        <w:tab/>
      </w:r>
      <w:r w:rsidRPr="002730F3">
        <w:rPr>
          <w:rFonts w:ascii="Times New Roman" w:hAnsi="Times New Roman"/>
          <w:sz w:val="24"/>
          <w:szCs w:val="24"/>
        </w:rPr>
        <w:tab/>
      </w:r>
      <w:r w:rsidRPr="002730F3">
        <w:rPr>
          <w:rFonts w:ascii="Times New Roman" w:hAnsi="Times New Roman"/>
          <w:sz w:val="24"/>
          <w:szCs w:val="24"/>
        </w:rPr>
        <w:tab/>
      </w:r>
      <w:r w:rsidRPr="002730F3">
        <w:rPr>
          <w:rFonts w:ascii="Times New Roman" w:hAnsi="Times New Roman"/>
          <w:sz w:val="24"/>
          <w:szCs w:val="24"/>
        </w:rPr>
        <w:tab/>
        <w:t>____________________________</w:t>
      </w:r>
      <w:r w:rsidRPr="002730F3">
        <w:rPr>
          <w:rFonts w:ascii="Times New Roman" w:hAnsi="Times New Roman"/>
          <w:sz w:val="24"/>
          <w:szCs w:val="24"/>
        </w:rPr>
        <w:br/>
      </w:r>
      <w:r w:rsidRPr="002730F3">
        <w:rPr>
          <w:rFonts w:ascii="Times New Roman" w:hAnsi="Times New Roman"/>
          <w:sz w:val="24"/>
          <w:szCs w:val="24"/>
        </w:rPr>
        <w:tab/>
      </w:r>
      <w:r w:rsidRPr="002730F3">
        <w:rPr>
          <w:rFonts w:ascii="Times New Roman" w:hAnsi="Times New Roman"/>
          <w:sz w:val="24"/>
          <w:szCs w:val="24"/>
        </w:rPr>
        <w:tab/>
      </w:r>
      <w:r w:rsidRPr="002730F3">
        <w:rPr>
          <w:rFonts w:ascii="Times New Roman" w:hAnsi="Times New Roman"/>
          <w:sz w:val="24"/>
          <w:szCs w:val="24"/>
        </w:rPr>
        <w:tab/>
      </w:r>
      <w:r w:rsidRPr="002730F3">
        <w:rPr>
          <w:rFonts w:ascii="Times New Roman" w:hAnsi="Times New Roman"/>
          <w:sz w:val="24"/>
          <w:szCs w:val="24"/>
        </w:rPr>
        <w:tab/>
      </w:r>
      <w:r w:rsidRPr="002730F3">
        <w:rPr>
          <w:rFonts w:ascii="Times New Roman" w:hAnsi="Times New Roman"/>
          <w:sz w:val="24"/>
          <w:szCs w:val="24"/>
        </w:rPr>
        <w:tab/>
      </w:r>
      <w:r w:rsidRPr="002730F3">
        <w:rPr>
          <w:rFonts w:ascii="Times New Roman" w:hAnsi="Times New Roman"/>
          <w:sz w:val="24"/>
          <w:szCs w:val="24"/>
        </w:rPr>
        <w:tab/>
      </w:r>
      <w:r w:rsidRPr="002730F3">
        <w:rPr>
          <w:rFonts w:ascii="Times New Roman" w:hAnsi="Times New Roman"/>
          <w:sz w:val="24"/>
          <w:szCs w:val="24"/>
        </w:rPr>
        <w:tab/>
      </w:r>
      <w:r w:rsidRPr="002730F3">
        <w:rPr>
          <w:rFonts w:ascii="Times New Roman" w:hAnsi="Times New Roman"/>
          <w:sz w:val="24"/>
          <w:szCs w:val="24"/>
        </w:rPr>
        <w:tab/>
      </w:r>
      <w:r w:rsidR="003501D9" w:rsidRPr="002730F3">
        <w:rPr>
          <w:rFonts w:ascii="Times New Roman" w:hAnsi="Times New Roman"/>
          <w:bCs/>
          <w:sz w:val="24"/>
          <w:szCs w:val="24"/>
          <w:highlight w:val="lightGray"/>
        </w:rPr>
        <w:t>________</w:t>
      </w:r>
      <w:r w:rsidRPr="002730F3">
        <w:rPr>
          <w:rFonts w:ascii="Times New Roman" w:hAnsi="Times New Roman"/>
          <w:sz w:val="24"/>
          <w:szCs w:val="24"/>
        </w:rPr>
        <w:t>, Mayor</w:t>
      </w:r>
    </w:p>
    <w:p w14:paraId="6E2C0732" w14:textId="77777777" w:rsidR="000F49F7" w:rsidRPr="002730F3" w:rsidRDefault="000F49F7" w:rsidP="002C4602">
      <w:pPr>
        <w:widowControl w:val="0"/>
        <w:rPr>
          <w:rFonts w:ascii="Times New Roman" w:hAnsi="Times New Roman"/>
          <w:sz w:val="24"/>
          <w:szCs w:val="24"/>
        </w:rPr>
      </w:pPr>
    </w:p>
    <w:p w14:paraId="2A1CEAF2" w14:textId="77777777" w:rsidR="00F72D88" w:rsidRPr="002730F3" w:rsidRDefault="00F72D88" w:rsidP="002C4602">
      <w:pPr>
        <w:widowControl w:val="0"/>
        <w:rPr>
          <w:rFonts w:ascii="Times New Roman" w:hAnsi="Times New Roman"/>
          <w:b/>
          <w:bCs/>
          <w:sz w:val="24"/>
          <w:szCs w:val="24"/>
        </w:rPr>
      </w:pPr>
      <w:r w:rsidRPr="002730F3">
        <w:rPr>
          <w:rFonts w:ascii="Times New Roman" w:hAnsi="Times New Roman"/>
          <w:b/>
          <w:bCs/>
          <w:sz w:val="24"/>
          <w:szCs w:val="24"/>
        </w:rPr>
        <w:t>ATTEST:</w:t>
      </w:r>
    </w:p>
    <w:p w14:paraId="326E2167" w14:textId="77777777" w:rsidR="00F72D88" w:rsidRPr="002730F3" w:rsidRDefault="00F72D88" w:rsidP="002C4602">
      <w:pPr>
        <w:widowControl w:val="0"/>
        <w:rPr>
          <w:rFonts w:ascii="Times New Roman" w:hAnsi="Times New Roman"/>
          <w:sz w:val="24"/>
          <w:szCs w:val="24"/>
        </w:rPr>
      </w:pPr>
    </w:p>
    <w:p w14:paraId="46043DF1" w14:textId="77777777" w:rsidR="0098197A" w:rsidRPr="002730F3" w:rsidRDefault="0098197A" w:rsidP="002C4602">
      <w:pPr>
        <w:widowControl w:val="0"/>
        <w:rPr>
          <w:rFonts w:ascii="Times New Roman" w:hAnsi="Times New Roman"/>
          <w:sz w:val="24"/>
          <w:szCs w:val="24"/>
        </w:rPr>
      </w:pPr>
    </w:p>
    <w:p w14:paraId="2BC91201" w14:textId="77777777" w:rsidR="00F72D88" w:rsidRPr="002730F3" w:rsidRDefault="00F72D88" w:rsidP="002C4602">
      <w:pPr>
        <w:widowControl w:val="0"/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sz w:val="24"/>
          <w:szCs w:val="24"/>
        </w:rPr>
        <w:t>_________________________</w:t>
      </w:r>
    </w:p>
    <w:p w14:paraId="5BC486D4" w14:textId="3EDDFDD2" w:rsidR="00531DCD" w:rsidRPr="002730F3" w:rsidRDefault="003501D9" w:rsidP="002C4602">
      <w:pPr>
        <w:widowControl w:val="0"/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bCs/>
          <w:sz w:val="24"/>
          <w:szCs w:val="24"/>
          <w:highlight w:val="lightGray"/>
        </w:rPr>
        <w:t>________</w:t>
      </w:r>
      <w:r w:rsidR="00F72D88" w:rsidRPr="002730F3">
        <w:rPr>
          <w:rFonts w:ascii="Times New Roman" w:hAnsi="Times New Roman"/>
          <w:sz w:val="24"/>
          <w:szCs w:val="24"/>
        </w:rPr>
        <w:t>, City Clerk</w:t>
      </w:r>
    </w:p>
    <w:p w14:paraId="1D756462" w14:textId="77777777" w:rsidR="00531DCD" w:rsidRPr="002730F3" w:rsidRDefault="00531DCD" w:rsidP="002C4602">
      <w:pPr>
        <w:widowControl w:val="0"/>
        <w:rPr>
          <w:rFonts w:ascii="Times New Roman" w:hAnsi="Times New Roman"/>
          <w:sz w:val="24"/>
          <w:szCs w:val="24"/>
        </w:rPr>
      </w:pPr>
    </w:p>
    <w:p w14:paraId="3B98D69F" w14:textId="77777777" w:rsidR="0098197A" w:rsidRPr="002730F3" w:rsidRDefault="0098197A" w:rsidP="002C4602">
      <w:pPr>
        <w:widowControl w:val="0"/>
        <w:rPr>
          <w:rFonts w:ascii="Times New Roman" w:hAnsi="Times New Roman"/>
          <w:sz w:val="24"/>
          <w:szCs w:val="24"/>
        </w:rPr>
      </w:pPr>
    </w:p>
    <w:p w14:paraId="716E757D" w14:textId="77777777" w:rsidR="00F72D88" w:rsidRPr="002730F3" w:rsidRDefault="00F72D88" w:rsidP="002C4602">
      <w:pPr>
        <w:widowControl w:val="0"/>
        <w:rPr>
          <w:rFonts w:ascii="Times New Roman" w:hAnsi="Times New Roman"/>
          <w:b/>
          <w:bCs/>
          <w:sz w:val="24"/>
          <w:szCs w:val="24"/>
        </w:rPr>
      </w:pPr>
      <w:r w:rsidRPr="002730F3">
        <w:rPr>
          <w:rFonts w:ascii="Times New Roman" w:hAnsi="Times New Roman"/>
          <w:b/>
          <w:bCs/>
          <w:sz w:val="24"/>
          <w:szCs w:val="24"/>
        </w:rPr>
        <w:t>APPROVED AS TO FORM:</w:t>
      </w:r>
    </w:p>
    <w:p w14:paraId="359E338C" w14:textId="77777777" w:rsidR="00F72D88" w:rsidRPr="002730F3" w:rsidRDefault="00F72D88" w:rsidP="002C4602">
      <w:pPr>
        <w:widowControl w:val="0"/>
        <w:rPr>
          <w:rFonts w:ascii="Times New Roman" w:hAnsi="Times New Roman"/>
          <w:sz w:val="24"/>
          <w:szCs w:val="24"/>
        </w:rPr>
      </w:pPr>
    </w:p>
    <w:p w14:paraId="112C5482" w14:textId="77777777" w:rsidR="0098197A" w:rsidRPr="002730F3" w:rsidRDefault="0098197A" w:rsidP="002C4602">
      <w:pPr>
        <w:widowControl w:val="0"/>
        <w:rPr>
          <w:rFonts w:ascii="Times New Roman" w:hAnsi="Times New Roman"/>
          <w:sz w:val="24"/>
          <w:szCs w:val="24"/>
        </w:rPr>
      </w:pPr>
    </w:p>
    <w:p w14:paraId="6CB2C01D" w14:textId="77777777" w:rsidR="00236EA2" w:rsidRPr="002730F3" w:rsidRDefault="00F72D88" w:rsidP="002C4602">
      <w:pPr>
        <w:widowControl w:val="0"/>
        <w:tabs>
          <w:tab w:val="left" w:pos="-720"/>
          <w:tab w:val="left" w:pos="240"/>
          <w:tab w:val="left" w:pos="600"/>
          <w:tab w:val="left" w:pos="1260"/>
          <w:tab w:val="left" w:pos="1500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sz w:val="24"/>
          <w:szCs w:val="24"/>
        </w:rPr>
        <w:t>____________________________</w:t>
      </w:r>
    </w:p>
    <w:p w14:paraId="0F99CAB5" w14:textId="13495D32" w:rsidR="00F72D88" w:rsidRPr="002730F3" w:rsidRDefault="003501D9" w:rsidP="002C4602">
      <w:pPr>
        <w:widowControl w:val="0"/>
        <w:tabs>
          <w:tab w:val="left" w:pos="-720"/>
          <w:tab w:val="left" w:pos="240"/>
          <w:tab w:val="left" w:pos="600"/>
          <w:tab w:val="left" w:pos="1260"/>
          <w:tab w:val="left" w:pos="1500"/>
        </w:tabs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bCs/>
          <w:sz w:val="24"/>
          <w:szCs w:val="24"/>
          <w:highlight w:val="lightGray"/>
        </w:rPr>
        <w:t>________</w:t>
      </w:r>
      <w:r w:rsidR="00633373" w:rsidRPr="002730F3">
        <w:rPr>
          <w:rFonts w:ascii="Times New Roman" w:hAnsi="Times New Roman"/>
          <w:sz w:val="24"/>
          <w:szCs w:val="24"/>
        </w:rPr>
        <w:t xml:space="preserve">, </w:t>
      </w:r>
      <w:r w:rsidR="00F72D88" w:rsidRPr="002730F3">
        <w:rPr>
          <w:rFonts w:ascii="Times New Roman" w:hAnsi="Times New Roman"/>
          <w:sz w:val="24"/>
          <w:szCs w:val="24"/>
        </w:rPr>
        <w:t>City Attorneys</w:t>
      </w:r>
    </w:p>
    <w:p w14:paraId="1A024D49" w14:textId="77777777" w:rsidR="00F72D88" w:rsidRPr="002730F3" w:rsidRDefault="00F72D88" w:rsidP="002C4602">
      <w:pPr>
        <w:widowControl w:val="0"/>
        <w:rPr>
          <w:rFonts w:ascii="Times New Roman" w:hAnsi="Times New Roman"/>
          <w:sz w:val="24"/>
          <w:szCs w:val="24"/>
        </w:rPr>
      </w:pPr>
    </w:p>
    <w:p w14:paraId="655BA097" w14:textId="77777777" w:rsidR="00BE4E5D" w:rsidRPr="002730F3" w:rsidRDefault="00BE4E5D" w:rsidP="002C4602">
      <w:pPr>
        <w:widowControl w:val="0"/>
        <w:rPr>
          <w:rFonts w:ascii="Times New Roman" w:hAnsi="Times New Roman"/>
          <w:sz w:val="24"/>
          <w:szCs w:val="24"/>
        </w:rPr>
      </w:pPr>
    </w:p>
    <w:p w14:paraId="072CAE1B" w14:textId="5EA0AFAB" w:rsidR="00F72D88" w:rsidRPr="002730F3" w:rsidRDefault="002C4602" w:rsidP="002C4602">
      <w:pPr>
        <w:widowControl w:val="0"/>
        <w:tabs>
          <w:tab w:val="left" w:pos="-720"/>
        </w:tabs>
        <w:jc w:val="both"/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sz w:val="24"/>
          <w:szCs w:val="24"/>
        </w:rPr>
        <w:t xml:space="preserve">I, </w:t>
      </w:r>
      <w:r w:rsidR="003501D9" w:rsidRPr="002730F3">
        <w:rPr>
          <w:rFonts w:ascii="Times New Roman" w:hAnsi="Times New Roman"/>
          <w:bCs/>
          <w:sz w:val="24"/>
          <w:szCs w:val="24"/>
          <w:highlight w:val="lightGray"/>
        </w:rPr>
        <w:t>________</w:t>
      </w:r>
      <w:r w:rsidRPr="002730F3">
        <w:rPr>
          <w:rFonts w:ascii="Times New Roman" w:hAnsi="Times New Roman"/>
          <w:sz w:val="24"/>
          <w:szCs w:val="24"/>
        </w:rPr>
        <w:t xml:space="preserve">, CITY CLERK, DO HEREBY CERTIFY THAT A TRUE AND CORRECT COPY OF ORDINANCE NO. </w:t>
      </w:r>
      <w:r w:rsidR="003501D9" w:rsidRPr="002730F3">
        <w:rPr>
          <w:rFonts w:ascii="Times New Roman" w:hAnsi="Times New Roman"/>
          <w:bCs/>
          <w:sz w:val="24"/>
          <w:szCs w:val="24"/>
          <w:highlight w:val="lightGray"/>
        </w:rPr>
        <w:t>________</w:t>
      </w:r>
      <w:r w:rsidR="003501D9" w:rsidRPr="002730F3">
        <w:rPr>
          <w:rFonts w:ascii="Times New Roman" w:hAnsi="Times New Roman"/>
          <w:bCs/>
          <w:sz w:val="24"/>
          <w:szCs w:val="24"/>
        </w:rPr>
        <w:t xml:space="preserve"> </w:t>
      </w:r>
      <w:r w:rsidRPr="002730F3">
        <w:rPr>
          <w:rFonts w:ascii="Times New Roman" w:hAnsi="Times New Roman"/>
          <w:sz w:val="24"/>
          <w:szCs w:val="24"/>
        </w:rPr>
        <w:t xml:space="preserve">ADOPTED BY THE COMMON COUNCIL OF THE CITY OF </w:t>
      </w:r>
      <w:r w:rsidR="003501D9" w:rsidRPr="002730F3">
        <w:rPr>
          <w:rFonts w:ascii="Times New Roman" w:hAnsi="Times New Roman"/>
          <w:bCs/>
          <w:sz w:val="24"/>
          <w:szCs w:val="24"/>
          <w:highlight w:val="lightGray"/>
        </w:rPr>
        <w:t>________</w:t>
      </w:r>
      <w:r w:rsidR="003501D9" w:rsidRPr="002730F3">
        <w:rPr>
          <w:rFonts w:ascii="Times New Roman" w:hAnsi="Times New Roman"/>
          <w:bCs/>
          <w:sz w:val="24"/>
          <w:szCs w:val="24"/>
        </w:rPr>
        <w:t xml:space="preserve"> </w:t>
      </w:r>
      <w:r w:rsidRPr="002730F3">
        <w:rPr>
          <w:rFonts w:ascii="Times New Roman" w:hAnsi="Times New Roman"/>
          <w:sz w:val="24"/>
          <w:szCs w:val="24"/>
        </w:rPr>
        <w:t xml:space="preserve"> ON THE </w:t>
      </w:r>
      <w:r w:rsidR="003501D9" w:rsidRPr="002730F3">
        <w:rPr>
          <w:rFonts w:ascii="Times New Roman" w:hAnsi="Times New Roman"/>
          <w:bCs/>
          <w:sz w:val="24"/>
          <w:szCs w:val="24"/>
          <w:highlight w:val="lightGray"/>
        </w:rPr>
        <w:t>________</w:t>
      </w:r>
      <w:r w:rsidR="003501D9" w:rsidRPr="002730F3">
        <w:rPr>
          <w:rFonts w:ascii="Times New Roman" w:hAnsi="Times New Roman"/>
          <w:bCs/>
          <w:sz w:val="24"/>
          <w:szCs w:val="24"/>
        </w:rPr>
        <w:t xml:space="preserve"> </w:t>
      </w:r>
      <w:r w:rsidRPr="002730F3">
        <w:rPr>
          <w:rFonts w:ascii="Times New Roman" w:hAnsi="Times New Roman"/>
          <w:sz w:val="24"/>
          <w:szCs w:val="24"/>
        </w:rPr>
        <w:t xml:space="preserve">DAY OF </w:t>
      </w:r>
      <w:r w:rsidR="003501D9" w:rsidRPr="002730F3">
        <w:rPr>
          <w:rFonts w:ascii="Times New Roman" w:hAnsi="Times New Roman"/>
          <w:bCs/>
          <w:sz w:val="24"/>
          <w:szCs w:val="24"/>
          <w:highlight w:val="lightGray"/>
        </w:rPr>
        <w:t>________</w:t>
      </w:r>
      <w:r w:rsidR="004800CA" w:rsidRPr="002730F3">
        <w:rPr>
          <w:rFonts w:ascii="Times New Roman" w:hAnsi="Times New Roman"/>
          <w:sz w:val="24"/>
          <w:szCs w:val="24"/>
        </w:rPr>
        <w:t xml:space="preserve">, </w:t>
      </w:r>
      <w:r w:rsidRPr="002730F3">
        <w:rPr>
          <w:rFonts w:ascii="Times New Roman" w:hAnsi="Times New Roman"/>
          <w:sz w:val="24"/>
          <w:szCs w:val="24"/>
        </w:rPr>
        <w:t xml:space="preserve">2024, WAS POSTED IN THREE PLACES ON THE </w:t>
      </w:r>
      <w:r w:rsidR="003501D9" w:rsidRPr="002730F3">
        <w:rPr>
          <w:rFonts w:ascii="Times New Roman" w:hAnsi="Times New Roman"/>
          <w:bCs/>
          <w:sz w:val="24"/>
          <w:szCs w:val="24"/>
          <w:highlight w:val="lightGray"/>
        </w:rPr>
        <w:t>________</w:t>
      </w:r>
      <w:r w:rsidR="003501D9" w:rsidRPr="002730F3">
        <w:rPr>
          <w:rFonts w:ascii="Times New Roman" w:hAnsi="Times New Roman"/>
          <w:bCs/>
          <w:sz w:val="24"/>
          <w:szCs w:val="24"/>
        </w:rPr>
        <w:t xml:space="preserve"> </w:t>
      </w:r>
      <w:r w:rsidRPr="002730F3">
        <w:rPr>
          <w:rFonts w:ascii="Times New Roman" w:hAnsi="Times New Roman"/>
          <w:sz w:val="24"/>
          <w:szCs w:val="24"/>
        </w:rPr>
        <w:t xml:space="preserve">DAY OF </w:t>
      </w:r>
      <w:r w:rsidR="003501D9" w:rsidRPr="002730F3">
        <w:rPr>
          <w:rFonts w:ascii="Times New Roman" w:hAnsi="Times New Roman"/>
          <w:bCs/>
          <w:sz w:val="24"/>
          <w:szCs w:val="24"/>
          <w:highlight w:val="lightGray"/>
        </w:rPr>
        <w:t>________</w:t>
      </w:r>
      <w:r w:rsidR="004800CA" w:rsidRPr="002730F3">
        <w:rPr>
          <w:rFonts w:ascii="Times New Roman" w:hAnsi="Times New Roman"/>
          <w:sz w:val="24"/>
          <w:szCs w:val="24"/>
        </w:rPr>
        <w:t xml:space="preserve">, </w:t>
      </w:r>
      <w:r w:rsidRPr="002730F3">
        <w:rPr>
          <w:rFonts w:ascii="Times New Roman" w:hAnsi="Times New Roman"/>
          <w:sz w:val="24"/>
          <w:szCs w:val="24"/>
        </w:rPr>
        <w:t>2024.</w:t>
      </w:r>
    </w:p>
    <w:p w14:paraId="581FEED7" w14:textId="77777777" w:rsidR="00F72D88" w:rsidRPr="002730F3" w:rsidRDefault="00F72D88" w:rsidP="002C4602">
      <w:pPr>
        <w:widowControl w:val="0"/>
        <w:rPr>
          <w:rFonts w:ascii="Times New Roman" w:hAnsi="Times New Roman"/>
          <w:sz w:val="24"/>
          <w:szCs w:val="24"/>
        </w:rPr>
      </w:pPr>
    </w:p>
    <w:p w14:paraId="5C1A8E50" w14:textId="77777777" w:rsidR="00F72D88" w:rsidRPr="002730F3" w:rsidRDefault="00F72D88" w:rsidP="002C4602">
      <w:pPr>
        <w:widowControl w:val="0"/>
        <w:ind w:left="5040" w:firstLine="720"/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sz w:val="24"/>
          <w:szCs w:val="24"/>
        </w:rPr>
        <w:t>_________________________</w:t>
      </w:r>
    </w:p>
    <w:p w14:paraId="01D27599" w14:textId="2FD0E4C3" w:rsidR="00F72D88" w:rsidRPr="002730F3" w:rsidRDefault="003501D9" w:rsidP="002C4602">
      <w:pPr>
        <w:widowControl w:val="0"/>
        <w:ind w:left="5040" w:firstLine="720"/>
        <w:rPr>
          <w:rFonts w:ascii="Times New Roman" w:hAnsi="Times New Roman"/>
          <w:sz w:val="24"/>
          <w:szCs w:val="24"/>
        </w:rPr>
      </w:pPr>
      <w:r w:rsidRPr="002730F3">
        <w:rPr>
          <w:rFonts w:ascii="Times New Roman" w:hAnsi="Times New Roman"/>
          <w:bCs/>
          <w:sz w:val="24"/>
          <w:szCs w:val="24"/>
          <w:highlight w:val="lightGray"/>
        </w:rPr>
        <w:t>________</w:t>
      </w:r>
      <w:r w:rsidR="00F72D88" w:rsidRPr="002730F3">
        <w:rPr>
          <w:rFonts w:ascii="Times New Roman" w:hAnsi="Times New Roman"/>
          <w:sz w:val="24"/>
          <w:szCs w:val="24"/>
        </w:rPr>
        <w:t>, City Clerk</w:t>
      </w:r>
    </w:p>
    <w:sectPr w:rsidR="00F72D88" w:rsidRPr="002730F3" w:rsidSect="00633D9D">
      <w:footerReference w:type="even" r:id="rId11"/>
      <w:pgSz w:w="12240" w:h="15840" w:code="1"/>
      <w:pgMar w:top="1440" w:right="1440" w:bottom="115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DBDA4" w14:textId="77777777" w:rsidR="005616D5" w:rsidRDefault="005616D5">
      <w:r>
        <w:separator/>
      </w:r>
    </w:p>
  </w:endnote>
  <w:endnote w:type="continuationSeparator" w:id="0">
    <w:p w14:paraId="41F49511" w14:textId="77777777" w:rsidR="005616D5" w:rsidRDefault="005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9805F" w14:textId="77777777" w:rsidR="00E32662" w:rsidRDefault="00E32662">
    <w:pPr>
      <w:pStyle w:val="Footer"/>
    </w:pPr>
    <w:r>
      <w:t xml:space="preserve">7383504v1 5713301v1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C27C1" w14:textId="77777777" w:rsidR="005616D5" w:rsidRDefault="005616D5">
      <w:r>
        <w:separator/>
      </w:r>
    </w:p>
  </w:footnote>
  <w:footnote w:type="continuationSeparator" w:id="0">
    <w:p w14:paraId="0B2CC715" w14:textId="77777777" w:rsidR="005616D5" w:rsidRDefault="005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C4B4F"/>
    <w:multiLevelType w:val="hybridMultilevel"/>
    <w:tmpl w:val="36D61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E58"/>
    <w:multiLevelType w:val="hybridMultilevel"/>
    <w:tmpl w:val="53B6DE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60682"/>
    <w:multiLevelType w:val="hybridMultilevel"/>
    <w:tmpl w:val="626081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C448D"/>
    <w:multiLevelType w:val="hybridMultilevel"/>
    <w:tmpl w:val="82F21B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64407"/>
    <w:multiLevelType w:val="hybridMultilevel"/>
    <w:tmpl w:val="0F00BECE"/>
    <w:lvl w:ilvl="0" w:tplc="0409000F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DC3A97"/>
    <w:multiLevelType w:val="hybridMultilevel"/>
    <w:tmpl w:val="BE2E7810"/>
    <w:lvl w:ilvl="0" w:tplc="AA7275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A32B7F"/>
    <w:multiLevelType w:val="hybridMultilevel"/>
    <w:tmpl w:val="ED8A62F4"/>
    <w:lvl w:ilvl="0" w:tplc="44BEC2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306C44"/>
    <w:multiLevelType w:val="multilevel"/>
    <w:tmpl w:val="A2A0870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4FAA05F4"/>
    <w:multiLevelType w:val="hybridMultilevel"/>
    <w:tmpl w:val="ED8A62F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116F23"/>
    <w:multiLevelType w:val="hybridMultilevel"/>
    <w:tmpl w:val="E0B07B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25A42"/>
    <w:multiLevelType w:val="hybridMultilevel"/>
    <w:tmpl w:val="2772BB78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1C3DD6"/>
    <w:multiLevelType w:val="multilevel"/>
    <w:tmpl w:val="A2A0870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" w15:restartNumberingAfterBreak="0">
    <w:nsid w:val="5D280646"/>
    <w:multiLevelType w:val="hybridMultilevel"/>
    <w:tmpl w:val="371EC368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080678"/>
    <w:multiLevelType w:val="hybridMultilevel"/>
    <w:tmpl w:val="CA42E4A6"/>
    <w:lvl w:ilvl="0" w:tplc="04090015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1A1172"/>
    <w:multiLevelType w:val="hybridMultilevel"/>
    <w:tmpl w:val="3A16AE08"/>
    <w:lvl w:ilvl="0" w:tplc="C1D49C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6912151">
    <w:abstractNumId w:val="4"/>
  </w:num>
  <w:num w:numId="2" w16cid:durableId="1777628140">
    <w:abstractNumId w:val="12"/>
  </w:num>
  <w:num w:numId="3" w16cid:durableId="2031376516">
    <w:abstractNumId w:val="10"/>
  </w:num>
  <w:num w:numId="4" w16cid:durableId="2103648898">
    <w:abstractNumId w:val="14"/>
  </w:num>
  <w:num w:numId="5" w16cid:durableId="309362233">
    <w:abstractNumId w:val="11"/>
  </w:num>
  <w:num w:numId="6" w16cid:durableId="652829216">
    <w:abstractNumId w:val="7"/>
  </w:num>
  <w:num w:numId="7" w16cid:durableId="955257032">
    <w:abstractNumId w:val="5"/>
  </w:num>
  <w:num w:numId="8" w16cid:durableId="3631537">
    <w:abstractNumId w:val="13"/>
  </w:num>
  <w:num w:numId="9" w16cid:durableId="110366196">
    <w:abstractNumId w:val="3"/>
  </w:num>
  <w:num w:numId="10" w16cid:durableId="2132088745">
    <w:abstractNumId w:val="2"/>
  </w:num>
  <w:num w:numId="11" w16cid:durableId="1923835378">
    <w:abstractNumId w:val="0"/>
  </w:num>
  <w:num w:numId="12" w16cid:durableId="1245995994">
    <w:abstractNumId w:val="1"/>
  </w:num>
  <w:num w:numId="13" w16cid:durableId="2120752404">
    <w:abstractNumId w:val="9"/>
  </w:num>
  <w:num w:numId="14" w16cid:durableId="794719028">
    <w:abstractNumId w:val="6"/>
  </w:num>
  <w:num w:numId="15" w16cid:durableId="159216167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410"/>
    <w:rsid w:val="00000A42"/>
    <w:rsid w:val="00001920"/>
    <w:rsid w:val="00005664"/>
    <w:rsid w:val="00027E99"/>
    <w:rsid w:val="00036B67"/>
    <w:rsid w:val="00045A26"/>
    <w:rsid w:val="00045ACA"/>
    <w:rsid w:val="00056AE3"/>
    <w:rsid w:val="00062F9D"/>
    <w:rsid w:val="00065939"/>
    <w:rsid w:val="000662A6"/>
    <w:rsid w:val="00071ED2"/>
    <w:rsid w:val="000736F1"/>
    <w:rsid w:val="00085170"/>
    <w:rsid w:val="000859DA"/>
    <w:rsid w:val="000859F9"/>
    <w:rsid w:val="00086561"/>
    <w:rsid w:val="000A5866"/>
    <w:rsid w:val="000A705F"/>
    <w:rsid w:val="000C201A"/>
    <w:rsid w:val="000C3F0D"/>
    <w:rsid w:val="000D1FFF"/>
    <w:rsid w:val="000D631F"/>
    <w:rsid w:val="000D6DC4"/>
    <w:rsid w:val="000E3445"/>
    <w:rsid w:val="000E3EF4"/>
    <w:rsid w:val="000E42D0"/>
    <w:rsid w:val="000E7E30"/>
    <w:rsid w:val="000F49F7"/>
    <w:rsid w:val="00100224"/>
    <w:rsid w:val="00101D71"/>
    <w:rsid w:val="00103808"/>
    <w:rsid w:val="00103C83"/>
    <w:rsid w:val="00104AE8"/>
    <w:rsid w:val="00105D78"/>
    <w:rsid w:val="00112183"/>
    <w:rsid w:val="00120507"/>
    <w:rsid w:val="00121EE7"/>
    <w:rsid w:val="0012349D"/>
    <w:rsid w:val="001249D1"/>
    <w:rsid w:val="00125CF0"/>
    <w:rsid w:val="00126F3D"/>
    <w:rsid w:val="00127F00"/>
    <w:rsid w:val="00133ACC"/>
    <w:rsid w:val="00135940"/>
    <w:rsid w:val="00136325"/>
    <w:rsid w:val="00137E91"/>
    <w:rsid w:val="00140AB4"/>
    <w:rsid w:val="00151100"/>
    <w:rsid w:val="0015183C"/>
    <w:rsid w:val="001656D1"/>
    <w:rsid w:val="00166C1D"/>
    <w:rsid w:val="001711E7"/>
    <w:rsid w:val="00171E1D"/>
    <w:rsid w:val="00172760"/>
    <w:rsid w:val="00173294"/>
    <w:rsid w:val="001736CD"/>
    <w:rsid w:val="00173C07"/>
    <w:rsid w:val="00177243"/>
    <w:rsid w:val="00197C5A"/>
    <w:rsid w:val="001A158E"/>
    <w:rsid w:val="001A2BD5"/>
    <w:rsid w:val="001A4622"/>
    <w:rsid w:val="001A6553"/>
    <w:rsid w:val="001B0178"/>
    <w:rsid w:val="001B5E17"/>
    <w:rsid w:val="001B6ECE"/>
    <w:rsid w:val="001C49C0"/>
    <w:rsid w:val="001C598A"/>
    <w:rsid w:val="001D1032"/>
    <w:rsid w:val="001D652C"/>
    <w:rsid w:val="001E464F"/>
    <w:rsid w:val="001F0C7B"/>
    <w:rsid w:val="001F0D63"/>
    <w:rsid w:val="001F0E7A"/>
    <w:rsid w:val="001F0F4B"/>
    <w:rsid w:val="001F57A9"/>
    <w:rsid w:val="002007E1"/>
    <w:rsid w:val="00214F99"/>
    <w:rsid w:val="00216F23"/>
    <w:rsid w:val="002323AE"/>
    <w:rsid w:val="00233D38"/>
    <w:rsid w:val="00236AE4"/>
    <w:rsid w:val="00236EA2"/>
    <w:rsid w:val="00237093"/>
    <w:rsid w:val="00246734"/>
    <w:rsid w:val="00252D3C"/>
    <w:rsid w:val="00262BCD"/>
    <w:rsid w:val="00262DF8"/>
    <w:rsid w:val="00270770"/>
    <w:rsid w:val="00270933"/>
    <w:rsid w:val="002730F3"/>
    <w:rsid w:val="002828E4"/>
    <w:rsid w:val="00291410"/>
    <w:rsid w:val="0029440F"/>
    <w:rsid w:val="002A0229"/>
    <w:rsid w:val="002A04ED"/>
    <w:rsid w:val="002B3F34"/>
    <w:rsid w:val="002B5A46"/>
    <w:rsid w:val="002C213D"/>
    <w:rsid w:val="002C2E20"/>
    <w:rsid w:val="002C314B"/>
    <w:rsid w:val="002C4602"/>
    <w:rsid w:val="002C4E4B"/>
    <w:rsid w:val="002C6E1D"/>
    <w:rsid w:val="002D21A5"/>
    <w:rsid w:val="002D5E6A"/>
    <w:rsid w:val="002E1B1A"/>
    <w:rsid w:val="002E34C2"/>
    <w:rsid w:val="002E4609"/>
    <w:rsid w:val="0030067F"/>
    <w:rsid w:val="00302C65"/>
    <w:rsid w:val="003204C4"/>
    <w:rsid w:val="003224FD"/>
    <w:rsid w:val="0032490A"/>
    <w:rsid w:val="00324DFA"/>
    <w:rsid w:val="00325E3F"/>
    <w:rsid w:val="003372FC"/>
    <w:rsid w:val="00342BB0"/>
    <w:rsid w:val="00343712"/>
    <w:rsid w:val="003473C1"/>
    <w:rsid w:val="003501D9"/>
    <w:rsid w:val="00354544"/>
    <w:rsid w:val="0035741C"/>
    <w:rsid w:val="003634F5"/>
    <w:rsid w:val="00363EF7"/>
    <w:rsid w:val="00364D5B"/>
    <w:rsid w:val="00377189"/>
    <w:rsid w:val="003820F1"/>
    <w:rsid w:val="0039746C"/>
    <w:rsid w:val="003B1987"/>
    <w:rsid w:val="003B3849"/>
    <w:rsid w:val="003B4B44"/>
    <w:rsid w:val="003C256F"/>
    <w:rsid w:val="003C4921"/>
    <w:rsid w:val="003D43A3"/>
    <w:rsid w:val="003E1FFA"/>
    <w:rsid w:val="003E6B90"/>
    <w:rsid w:val="003F0B1D"/>
    <w:rsid w:val="004009BB"/>
    <w:rsid w:val="00400C06"/>
    <w:rsid w:val="004039F6"/>
    <w:rsid w:val="0040789A"/>
    <w:rsid w:val="00421851"/>
    <w:rsid w:val="00430716"/>
    <w:rsid w:val="004545EA"/>
    <w:rsid w:val="004554C0"/>
    <w:rsid w:val="004600EA"/>
    <w:rsid w:val="004668C7"/>
    <w:rsid w:val="0047094C"/>
    <w:rsid w:val="0047300D"/>
    <w:rsid w:val="004800CA"/>
    <w:rsid w:val="004828A6"/>
    <w:rsid w:val="00484D3D"/>
    <w:rsid w:val="00485F2E"/>
    <w:rsid w:val="0049044E"/>
    <w:rsid w:val="0049489B"/>
    <w:rsid w:val="00494CAA"/>
    <w:rsid w:val="004A2DE9"/>
    <w:rsid w:val="004B0970"/>
    <w:rsid w:val="004B52C7"/>
    <w:rsid w:val="004C2050"/>
    <w:rsid w:val="004C42B2"/>
    <w:rsid w:val="004C7080"/>
    <w:rsid w:val="004E04B5"/>
    <w:rsid w:val="004E1718"/>
    <w:rsid w:val="004E7DE5"/>
    <w:rsid w:val="004F7583"/>
    <w:rsid w:val="00510E9F"/>
    <w:rsid w:val="00516C46"/>
    <w:rsid w:val="00531DCD"/>
    <w:rsid w:val="005323F2"/>
    <w:rsid w:val="00533699"/>
    <w:rsid w:val="00536DED"/>
    <w:rsid w:val="00540F3D"/>
    <w:rsid w:val="00541CE8"/>
    <w:rsid w:val="005511C9"/>
    <w:rsid w:val="00552EA8"/>
    <w:rsid w:val="0056063E"/>
    <w:rsid w:val="005616D5"/>
    <w:rsid w:val="0056173B"/>
    <w:rsid w:val="00566D42"/>
    <w:rsid w:val="0056714E"/>
    <w:rsid w:val="00571145"/>
    <w:rsid w:val="00573858"/>
    <w:rsid w:val="00573C58"/>
    <w:rsid w:val="00593B2C"/>
    <w:rsid w:val="005A7809"/>
    <w:rsid w:val="005B0E3D"/>
    <w:rsid w:val="005B49BD"/>
    <w:rsid w:val="005C1159"/>
    <w:rsid w:val="005D2709"/>
    <w:rsid w:val="005D5E5B"/>
    <w:rsid w:val="005F3658"/>
    <w:rsid w:val="005F3BFD"/>
    <w:rsid w:val="005F7263"/>
    <w:rsid w:val="0060275F"/>
    <w:rsid w:val="00605F4C"/>
    <w:rsid w:val="00612C33"/>
    <w:rsid w:val="00612E50"/>
    <w:rsid w:val="00621090"/>
    <w:rsid w:val="00621669"/>
    <w:rsid w:val="00624636"/>
    <w:rsid w:val="00631969"/>
    <w:rsid w:val="00631CF6"/>
    <w:rsid w:val="00633373"/>
    <w:rsid w:val="00633D9D"/>
    <w:rsid w:val="00640E13"/>
    <w:rsid w:val="00650FE7"/>
    <w:rsid w:val="00653D09"/>
    <w:rsid w:val="0065743E"/>
    <w:rsid w:val="006616BB"/>
    <w:rsid w:val="00661DC6"/>
    <w:rsid w:val="00663206"/>
    <w:rsid w:val="006665B8"/>
    <w:rsid w:val="00666ACB"/>
    <w:rsid w:val="00674E96"/>
    <w:rsid w:val="00681E56"/>
    <w:rsid w:val="00683238"/>
    <w:rsid w:val="006867AF"/>
    <w:rsid w:val="006931C7"/>
    <w:rsid w:val="006A107F"/>
    <w:rsid w:val="006B2EA8"/>
    <w:rsid w:val="006C0653"/>
    <w:rsid w:val="006C3DC5"/>
    <w:rsid w:val="006D67C5"/>
    <w:rsid w:val="006E0CCC"/>
    <w:rsid w:val="006E24DF"/>
    <w:rsid w:val="006E4975"/>
    <w:rsid w:val="006E52F3"/>
    <w:rsid w:val="006F1AE0"/>
    <w:rsid w:val="006F4255"/>
    <w:rsid w:val="006F5188"/>
    <w:rsid w:val="00703749"/>
    <w:rsid w:val="0071648C"/>
    <w:rsid w:val="007274FE"/>
    <w:rsid w:val="00727D8D"/>
    <w:rsid w:val="00732FEF"/>
    <w:rsid w:val="00741D2C"/>
    <w:rsid w:val="007449A5"/>
    <w:rsid w:val="00761943"/>
    <w:rsid w:val="007619D9"/>
    <w:rsid w:val="0076410E"/>
    <w:rsid w:val="00767367"/>
    <w:rsid w:val="00767B6D"/>
    <w:rsid w:val="00771AD9"/>
    <w:rsid w:val="00796A82"/>
    <w:rsid w:val="007A1038"/>
    <w:rsid w:val="007A6B05"/>
    <w:rsid w:val="007A6ED0"/>
    <w:rsid w:val="007B5A0D"/>
    <w:rsid w:val="007C14D7"/>
    <w:rsid w:val="007C1D03"/>
    <w:rsid w:val="007C2D9B"/>
    <w:rsid w:val="007C34B4"/>
    <w:rsid w:val="007C684E"/>
    <w:rsid w:val="007D0552"/>
    <w:rsid w:val="007D17C0"/>
    <w:rsid w:val="007E01E6"/>
    <w:rsid w:val="007E342C"/>
    <w:rsid w:val="007E7D8D"/>
    <w:rsid w:val="007F35FB"/>
    <w:rsid w:val="00800DDA"/>
    <w:rsid w:val="0080756F"/>
    <w:rsid w:val="0080764C"/>
    <w:rsid w:val="00814B70"/>
    <w:rsid w:val="008303DD"/>
    <w:rsid w:val="00831176"/>
    <w:rsid w:val="00834978"/>
    <w:rsid w:val="00837B88"/>
    <w:rsid w:val="0084249D"/>
    <w:rsid w:val="00843836"/>
    <w:rsid w:val="008466C0"/>
    <w:rsid w:val="00852DF1"/>
    <w:rsid w:val="00854675"/>
    <w:rsid w:val="00854735"/>
    <w:rsid w:val="008617C7"/>
    <w:rsid w:val="008706F3"/>
    <w:rsid w:val="00870ADC"/>
    <w:rsid w:val="00870D83"/>
    <w:rsid w:val="0087610E"/>
    <w:rsid w:val="00876C03"/>
    <w:rsid w:val="008776CB"/>
    <w:rsid w:val="00882CAE"/>
    <w:rsid w:val="00897426"/>
    <w:rsid w:val="00897439"/>
    <w:rsid w:val="008A1312"/>
    <w:rsid w:val="008A3385"/>
    <w:rsid w:val="008A5E64"/>
    <w:rsid w:val="008B1DC5"/>
    <w:rsid w:val="008B58DA"/>
    <w:rsid w:val="008C29F0"/>
    <w:rsid w:val="008C6748"/>
    <w:rsid w:val="008D266E"/>
    <w:rsid w:val="008D49A1"/>
    <w:rsid w:val="008E1FA2"/>
    <w:rsid w:val="008F125E"/>
    <w:rsid w:val="009002A1"/>
    <w:rsid w:val="00900F15"/>
    <w:rsid w:val="00905851"/>
    <w:rsid w:val="009117B0"/>
    <w:rsid w:val="00911D9F"/>
    <w:rsid w:val="0091524B"/>
    <w:rsid w:val="00917EA7"/>
    <w:rsid w:val="009202F7"/>
    <w:rsid w:val="00920BF6"/>
    <w:rsid w:val="00921E94"/>
    <w:rsid w:val="009251D6"/>
    <w:rsid w:val="00926C5B"/>
    <w:rsid w:val="0093104E"/>
    <w:rsid w:val="009371E7"/>
    <w:rsid w:val="00943296"/>
    <w:rsid w:val="00945AF1"/>
    <w:rsid w:val="00946072"/>
    <w:rsid w:val="00967495"/>
    <w:rsid w:val="00974EFF"/>
    <w:rsid w:val="009767D1"/>
    <w:rsid w:val="00980F85"/>
    <w:rsid w:val="0098197A"/>
    <w:rsid w:val="0098450F"/>
    <w:rsid w:val="009A50A9"/>
    <w:rsid w:val="009A5B53"/>
    <w:rsid w:val="009A63E4"/>
    <w:rsid w:val="009A6D66"/>
    <w:rsid w:val="009A7BE8"/>
    <w:rsid w:val="009B1006"/>
    <w:rsid w:val="009C2113"/>
    <w:rsid w:val="009D0F8F"/>
    <w:rsid w:val="009D59FF"/>
    <w:rsid w:val="009E4487"/>
    <w:rsid w:val="009E44B4"/>
    <w:rsid w:val="009E471C"/>
    <w:rsid w:val="009E5CE4"/>
    <w:rsid w:val="009F3991"/>
    <w:rsid w:val="009F6DC2"/>
    <w:rsid w:val="00A0384B"/>
    <w:rsid w:val="00A04004"/>
    <w:rsid w:val="00A04F64"/>
    <w:rsid w:val="00A06223"/>
    <w:rsid w:val="00A1170F"/>
    <w:rsid w:val="00A14222"/>
    <w:rsid w:val="00A343B7"/>
    <w:rsid w:val="00A42542"/>
    <w:rsid w:val="00A47E32"/>
    <w:rsid w:val="00A53C34"/>
    <w:rsid w:val="00A56EA7"/>
    <w:rsid w:val="00A61F6A"/>
    <w:rsid w:val="00A67B4B"/>
    <w:rsid w:val="00A758EF"/>
    <w:rsid w:val="00A76BC6"/>
    <w:rsid w:val="00A800EC"/>
    <w:rsid w:val="00A80A97"/>
    <w:rsid w:val="00A8154A"/>
    <w:rsid w:val="00A9454D"/>
    <w:rsid w:val="00AA11DF"/>
    <w:rsid w:val="00AB6C61"/>
    <w:rsid w:val="00AC071E"/>
    <w:rsid w:val="00AC228D"/>
    <w:rsid w:val="00AC68E9"/>
    <w:rsid w:val="00AC78DD"/>
    <w:rsid w:val="00AD1BE8"/>
    <w:rsid w:val="00AD59AD"/>
    <w:rsid w:val="00AD6075"/>
    <w:rsid w:val="00AD7A55"/>
    <w:rsid w:val="00AF3E82"/>
    <w:rsid w:val="00B0074F"/>
    <w:rsid w:val="00B077D9"/>
    <w:rsid w:val="00B16787"/>
    <w:rsid w:val="00B25488"/>
    <w:rsid w:val="00B30A9B"/>
    <w:rsid w:val="00B3102E"/>
    <w:rsid w:val="00B31A41"/>
    <w:rsid w:val="00B507A1"/>
    <w:rsid w:val="00B51363"/>
    <w:rsid w:val="00B52C24"/>
    <w:rsid w:val="00B56B19"/>
    <w:rsid w:val="00B721CF"/>
    <w:rsid w:val="00B731F5"/>
    <w:rsid w:val="00B73A7C"/>
    <w:rsid w:val="00B73AD1"/>
    <w:rsid w:val="00B75DE5"/>
    <w:rsid w:val="00B76BF8"/>
    <w:rsid w:val="00B77163"/>
    <w:rsid w:val="00B83A65"/>
    <w:rsid w:val="00B85A8C"/>
    <w:rsid w:val="00B9303F"/>
    <w:rsid w:val="00B94409"/>
    <w:rsid w:val="00BA3336"/>
    <w:rsid w:val="00BA3F1B"/>
    <w:rsid w:val="00BA4C3E"/>
    <w:rsid w:val="00BB2B2D"/>
    <w:rsid w:val="00BB5166"/>
    <w:rsid w:val="00BD4276"/>
    <w:rsid w:val="00BD45A9"/>
    <w:rsid w:val="00BE0082"/>
    <w:rsid w:val="00BE4E5D"/>
    <w:rsid w:val="00BE6A4B"/>
    <w:rsid w:val="00BF25E5"/>
    <w:rsid w:val="00C05083"/>
    <w:rsid w:val="00C11DFF"/>
    <w:rsid w:val="00C1669A"/>
    <w:rsid w:val="00C3096A"/>
    <w:rsid w:val="00C41435"/>
    <w:rsid w:val="00C5090D"/>
    <w:rsid w:val="00C701D9"/>
    <w:rsid w:val="00C72C86"/>
    <w:rsid w:val="00C74E9C"/>
    <w:rsid w:val="00C7577F"/>
    <w:rsid w:val="00C75948"/>
    <w:rsid w:val="00CA2614"/>
    <w:rsid w:val="00CA756D"/>
    <w:rsid w:val="00CA7D6D"/>
    <w:rsid w:val="00CB089D"/>
    <w:rsid w:val="00CB13F2"/>
    <w:rsid w:val="00CB2CD3"/>
    <w:rsid w:val="00CB5A5E"/>
    <w:rsid w:val="00CD387E"/>
    <w:rsid w:val="00CD71DE"/>
    <w:rsid w:val="00CE0FDE"/>
    <w:rsid w:val="00CF0A8E"/>
    <w:rsid w:val="00D01E65"/>
    <w:rsid w:val="00D10E0D"/>
    <w:rsid w:val="00D16E38"/>
    <w:rsid w:val="00D2563E"/>
    <w:rsid w:val="00D26EA1"/>
    <w:rsid w:val="00D2781F"/>
    <w:rsid w:val="00D40068"/>
    <w:rsid w:val="00D4398B"/>
    <w:rsid w:val="00D439B4"/>
    <w:rsid w:val="00D45728"/>
    <w:rsid w:val="00D52886"/>
    <w:rsid w:val="00D54F62"/>
    <w:rsid w:val="00D54FD0"/>
    <w:rsid w:val="00D7369D"/>
    <w:rsid w:val="00D73837"/>
    <w:rsid w:val="00D81971"/>
    <w:rsid w:val="00D868EE"/>
    <w:rsid w:val="00D87404"/>
    <w:rsid w:val="00D93498"/>
    <w:rsid w:val="00D93CC1"/>
    <w:rsid w:val="00D95FB7"/>
    <w:rsid w:val="00DA1D38"/>
    <w:rsid w:val="00DA3D3D"/>
    <w:rsid w:val="00DA5612"/>
    <w:rsid w:val="00DA6FAA"/>
    <w:rsid w:val="00DB1EB5"/>
    <w:rsid w:val="00DB35FE"/>
    <w:rsid w:val="00DB51C9"/>
    <w:rsid w:val="00DC5693"/>
    <w:rsid w:val="00DD10C9"/>
    <w:rsid w:val="00DE4600"/>
    <w:rsid w:val="00DE640D"/>
    <w:rsid w:val="00E041A7"/>
    <w:rsid w:val="00E05EFC"/>
    <w:rsid w:val="00E17294"/>
    <w:rsid w:val="00E17CA8"/>
    <w:rsid w:val="00E17F3E"/>
    <w:rsid w:val="00E25A6D"/>
    <w:rsid w:val="00E31ED4"/>
    <w:rsid w:val="00E32662"/>
    <w:rsid w:val="00E3561A"/>
    <w:rsid w:val="00E415EB"/>
    <w:rsid w:val="00E4665D"/>
    <w:rsid w:val="00E63066"/>
    <w:rsid w:val="00E673A6"/>
    <w:rsid w:val="00E75508"/>
    <w:rsid w:val="00E82BFF"/>
    <w:rsid w:val="00E8363A"/>
    <w:rsid w:val="00E92A30"/>
    <w:rsid w:val="00E94369"/>
    <w:rsid w:val="00EA4763"/>
    <w:rsid w:val="00EA754D"/>
    <w:rsid w:val="00EB27CF"/>
    <w:rsid w:val="00EB469E"/>
    <w:rsid w:val="00EC022E"/>
    <w:rsid w:val="00EC7BDB"/>
    <w:rsid w:val="00ED2139"/>
    <w:rsid w:val="00ED4961"/>
    <w:rsid w:val="00EE1039"/>
    <w:rsid w:val="00EE1431"/>
    <w:rsid w:val="00EE4A76"/>
    <w:rsid w:val="00EF2E93"/>
    <w:rsid w:val="00EF3C6A"/>
    <w:rsid w:val="00F14648"/>
    <w:rsid w:val="00F2369B"/>
    <w:rsid w:val="00F24BA2"/>
    <w:rsid w:val="00F260A9"/>
    <w:rsid w:val="00F27F95"/>
    <w:rsid w:val="00F32644"/>
    <w:rsid w:val="00F37311"/>
    <w:rsid w:val="00F40D14"/>
    <w:rsid w:val="00F52D97"/>
    <w:rsid w:val="00F53CFB"/>
    <w:rsid w:val="00F55C22"/>
    <w:rsid w:val="00F72D88"/>
    <w:rsid w:val="00F75BF7"/>
    <w:rsid w:val="00F82388"/>
    <w:rsid w:val="00F864E5"/>
    <w:rsid w:val="00FA10AC"/>
    <w:rsid w:val="00FA1E5F"/>
    <w:rsid w:val="00FA38FF"/>
    <w:rsid w:val="00FA4AEC"/>
    <w:rsid w:val="00FB17F6"/>
    <w:rsid w:val="00FB21CD"/>
    <w:rsid w:val="00FB4DF6"/>
    <w:rsid w:val="00FC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7403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pBdr>
        <w:left w:val="single" w:sz="6" w:space="18" w:color="999999"/>
      </w:pBdr>
      <w:outlineLvl w:val="0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00C0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VA">
    <w:name w:val="ELVA"/>
    <w:basedOn w:val="Normal"/>
    <w:rPr>
      <w:rFonts w:ascii="Times New Roman" w:hAnsi="Times New Roman"/>
      <w:sz w:val="24"/>
    </w:rPr>
  </w:style>
  <w:style w:type="character" w:customStyle="1" w:styleId="terms">
    <w:name w:val="terms"/>
    <w:rPr>
      <w:rFonts w:ascii="Arial" w:hAnsi="Arial"/>
      <w:sz w:val="22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Arial"/>
      <w:sz w:val="16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right="360" w:firstLine="720"/>
    </w:pPr>
  </w:style>
  <w:style w:type="paragraph" w:styleId="BlockText">
    <w:name w:val="Block Text"/>
    <w:basedOn w:val="Normal"/>
    <w:pPr>
      <w:ind w:left="360" w:right="360"/>
    </w:pPr>
    <w:rPr>
      <w:b/>
      <w:bCs/>
    </w:rPr>
  </w:style>
  <w:style w:type="paragraph" w:styleId="ListParagraph">
    <w:name w:val="List Paragraph"/>
    <w:basedOn w:val="Normal"/>
    <w:uiPriority w:val="34"/>
    <w:qFormat/>
    <w:rsid w:val="000D6DC4"/>
    <w:pPr>
      <w:ind w:left="720"/>
    </w:pPr>
  </w:style>
  <w:style w:type="character" w:customStyle="1" w:styleId="FooterChar">
    <w:name w:val="Footer Char"/>
    <w:link w:val="Footer"/>
    <w:uiPriority w:val="99"/>
    <w:rsid w:val="001F57A9"/>
    <w:rPr>
      <w:rFonts w:ascii="Arial" w:hAnsi="Arial" w:cs="Arial"/>
      <w:sz w:val="16"/>
    </w:rPr>
  </w:style>
  <w:style w:type="character" w:styleId="CommentReference">
    <w:name w:val="annotation reference"/>
    <w:rsid w:val="00F864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64E5"/>
    <w:rPr>
      <w:sz w:val="20"/>
    </w:rPr>
  </w:style>
  <w:style w:type="character" w:customStyle="1" w:styleId="CommentTextChar">
    <w:name w:val="Comment Text Char"/>
    <w:link w:val="CommentText"/>
    <w:rsid w:val="00F864E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864E5"/>
    <w:rPr>
      <w:b/>
      <w:bCs/>
    </w:rPr>
  </w:style>
  <w:style w:type="character" w:customStyle="1" w:styleId="CommentSubjectChar">
    <w:name w:val="Comment Subject Char"/>
    <w:link w:val="CommentSubject"/>
    <w:rsid w:val="00F864E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F8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64E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B2EA8"/>
    <w:rPr>
      <w:rFonts w:ascii="Arial" w:hAnsi="Arial"/>
      <w:sz w:val="22"/>
    </w:rPr>
  </w:style>
  <w:style w:type="character" w:styleId="Hyperlink">
    <w:name w:val="Hyperlink"/>
    <w:uiPriority w:val="99"/>
    <w:unhideWhenUsed/>
    <w:rsid w:val="00943296"/>
    <w:rPr>
      <w:color w:val="0000FF"/>
      <w:u w:val="single"/>
    </w:rPr>
  </w:style>
  <w:style w:type="character" w:customStyle="1" w:styleId="Heading3Char">
    <w:name w:val="Heading 3 Char"/>
    <w:link w:val="Heading3"/>
    <w:semiHidden/>
    <w:rsid w:val="00400C0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1">
    <w:name w:val="p1"/>
    <w:basedOn w:val="Normal"/>
    <w:rsid w:val="00400C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derline">
    <w:name w:val="underline"/>
    <w:rsid w:val="00400C06"/>
  </w:style>
  <w:style w:type="paragraph" w:customStyle="1" w:styleId="p2">
    <w:name w:val="p2"/>
    <w:basedOn w:val="Normal"/>
    <w:rsid w:val="00400C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D16E38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97C5A"/>
    <w:pPr>
      <w:spacing w:after="120"/>
    </w:pPr>
  </w:style>
  <w:style w:type="character" w:customStyle="1" w:styleId="BodyTextChar">
    <w:name w:val="Body Text Char"/>
    <w:link w:val="BodyText"/>
    <w:rsid w:val="00197C5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68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0931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0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617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8009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5856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7639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648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54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9680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101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515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858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000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971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322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5433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525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266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4961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0010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095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750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144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356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6759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774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7938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206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7868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773">
          <w:marLeft w:val="144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290">
          <w:marLeft w:val="144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143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098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4128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9063">
          <w:marLeft w:val="144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2396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940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2573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953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0082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378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0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30">
          <w:marLeft w:val="144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611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8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964">
          <w:marLeft w:val="144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671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315">
          <w:marLeft w:val="144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792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243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3456">
          <w:marLeft w:val="66"/>
          <w:marRight w:val="66"/>
          <w:marTop w:val="0"/>
          <w:marBottom w:val="0"/>
          <w:divBdr>
            <w:top w:val="single" w:sz="4" w:space="7" w:color="CCCCCC"/>
            <w:left w:val="single" w:sz="4" w:space="7" w:color="CCCCCC"/>
            <w:bottom w:val="single" w:sz="4" w:space="7" w:color="CCCCCC"/>
            <w:right w:val="single" w:sz="4" w:space="7" w:color="CCCCCC"/>
          </w:divBdr>
          <w:divsChild>
            <w:div w:id="1636835109">
              <w:marLeft w:val="66"/>
              <w:marRight w:val="66"/>
              <w:marTop w:val="0"/>
              <w:marBottom w:val="0"/>
              <w:divBdr>
                <w:top w:val="single" w:sz="4" w:space="7" w:color="CCCCCC"/>
                <w:left w:val="single" w:sz="4" w:space="7" w:color="CCCCCC"/>
                <w:bottom w:val="single" w:sz="4" w:space="7" w:color="CCCCCC"/>
                <w:right w:val="single" w:sz="4" w:space="7" w:color="CCCCCC"/>
              </w:divBdr>
            </w:div>
          </w:divsChild>
        </w:div>
      </w:divsChild>
    </w:div>
    <w:div w:id="5271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4471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2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154">
          <w:marLeft w:val="144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855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2866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608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08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6344">
          <w:marLeft w:val="144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9797">
          <w:marLeft w:val="144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700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152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059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39216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02457">
          <w:marLeft w:val="66"/>
          <w:marRight w:val="66"/>
          <w:marTop w:val="0"/>
          <w:marBottom w:val="0"/>
          <w:divBdr>
            <w:top w:val="single" w:sz="4" w:space="7" w:color="CCCCCC"/>
            <w:left w:val="single" w:sz="4" w:space="7" w:color="CCCCCC"/>
            <w:bottom w:val="single" w:sz="4" w:space="7" w:color="CCCCCC"/>
            <w:right w:val="single" w:sz="4" w:space="7" w:color="CCCCCC"/>
          </w:divBdr>
          <w:divsChild>
            <w:div w:id="1515151364">
              <w:marLeft w:val="66"/>
              <w:marRight w:val="66"/>
              <w:marTop w:val="0"/>
              <w:marBottom w:val="0"/>
              <w:divBdr>
                <w:top w:val="single" w:sz="4" w:space="7" w:color="CCCCCC"/>
                <w:left w:val="single" w:sz="4" w:space="7" w:color="CCCCCC"/>
                <w:bottom w:val="single" w:sz="4" w:space="7" w:color="CCCCCC"/>
                <w:right w:val="single" w:sz="4" w:space="7" w:color="CCCCCC"/>
              </w:divBdr>
            </w:div>
          </w:divsChild>
        </w:div>
      </w:divsChild>
    </w:div>
    <w:div w:id="7055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9955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195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678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469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5196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55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8921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3132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139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330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7110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758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82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772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675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116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604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876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231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2314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89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935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5432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6403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431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8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2931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543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4074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133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1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5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50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91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1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9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78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30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31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7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20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6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2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5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746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9047">
          <w:marLeft w:val="144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3554">
          <w:marLeft w:val="144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5320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4607">
          <w:marLeft w:val="144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1865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4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201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4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03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4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9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76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2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1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99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71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2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52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9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87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05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8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7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9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0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85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1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9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33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77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03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1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96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82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2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1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9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75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3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64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09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21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1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7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1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95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0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49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18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4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1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85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6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9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52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0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68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7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7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3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4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05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4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4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9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25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8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07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2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7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0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62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5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5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9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59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1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21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24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37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0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7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4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71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5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2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03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2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11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1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66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1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30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1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4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87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80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B4EC8441244489D04593EDD686EED" ma:contentTypeVersion="4" ma:contentTypeDescription="Create a new document." ma:contentTypeScope="" ma:versionID="c5d8edaaffed45fff2310f430eb18a13">
  <xsd:schema xmlns:xsd="http://www.w3.org/2001/XMLSchema" xmlns:xs="http://www.w3.org/2001/XMLSchema" xmlns:p="http://schemas.microsoft.com/office/2006/metadata/properties" xmlns:ns2="5f1ddc00-8fd2-463b-b4de-274b150d3a70" targetNamespace="http://schemas.microsoft.com/office/2006/metadata/properties" ma:root="true" ma:fieldsID="71dfac1849217685cdf22972bb18ca98" ns2:_="">
    <xsd:import namespace="5f1ddc00-8fd2-463b-b4de-274b150d3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ddc00-8fd2-463b-b4de-274b150d3a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38259-ECAE-4D1B-97D9-F6709CEECD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159DB5-6AF6-440F-BE8F-25964FA91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5F157-D6E1-4426-B7F5-0CC62FFE5F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8CF493-5315-428A-B6B3-4BABB7DC2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ddc00-8fd2-463b-b4de-274b150d3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4201</Characters>
  <Application>Microsoft Office Word</Application>
  <DocSecurity>0</DocSecurity>
  <Lines>135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24-284 Backyard Fowl</vt:lpstr>
    </vt:vector>
  </TitlesOfParts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24-284 Backyard Fowl</dc:title>
  <dc:subject/>
  <dc:creator/>
  <cp:keywords/>
  <cp:lastModifiedBy/>
  <cp:revision>1</cp:revision>
  <dcterms:created xsi:type="dcterms:W3CDTF">2024-06-27T21:18:00Z</dcterms:created>
  <dcterms:modified xsi:type="dcterms:W3CDTF">2024-08-15T23:57:00Z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0x010100F3DB4EC8441244489D04593EDD686EED</vt:lpwstr>
  </property>
</Properties>
</file>